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X="-157" w:tblpY="1"/>
        <w:tblOverlap w:val="never"/>
        <w:tblW w:w="1077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94"/>
        <w:gridCol w:w="8350"/>
        <w:gridCol w:w="961"/>
        <w:gridCol w:w="767"/>
      </w:tblGrid>
      <w:tr w:rsidR="0009511D" w:rsidRPr="0009511D" w:rsidTr="0009511D">
        <w:trPr>
          <w:trHeight w:val="20"/>
        </w:trPr>
        <w:tc>
          <w:tcPr>
            <w:tcW w:w="10772" w:type="dxa"/>
            <w:gridSpan w:val="4"/>
            <w:shd w:val="clear" w:color="auto" w:fill="auto"/>
            <w:vAlign w:val="center"/>
            <w:hideMark/>
          </w:tcPr>
          <w:p w:rsidR="0009511D" w:rsidRPr="0009511D" w:rsidRDefault="0009511D" w:rsidP="0009511D">
            <w:pPr>
              <w:spacing w:after="0"/>
              <w:contextualSpacing/>
              <w:jc w:val="center"/>
              <w:rPr>
                <w:rFonts w:ascii="GHEA Grapalat" w:eastAsia="Times New Roman" w:hAnsi="GHEA Grapalat" w:cs="Calibri"/>
                <w:b/>
                <w:bCs/>
                <w:sz w:val="20"/>
                <w:szCs w:val="20"/>
                <w:lang w:val="en-US"/>
              </w:rPr>
            </w:pPr>
            <w:r w:rsidRPr="0009511D">
              <w:rPr>
                <w:rFonts w:ascii="GHEA Grapalat" w:eastAsia="Times New Roman" w:hAnsi="GHEA Grapalat" w:cs="Arial"/>
                <w:b/>
                <w:bCs/>
                <w:sz w:val="20"/>
                <w:szCs w:val="20"/>
              </w:rPr>
              <w:t>ТЕХНИЧЕСКОЕ ЗАДАНИЕ</w:t>
            </w:r>
            <w:r w:rsidRPr="0009511D">
              <w:rPr>
                <w:rFonts w:ascii="GHEA Grapalat" w:eastAsia="Times New Roman" w:hAnsi="GHEA Grapalat" w:cs="Arial"/>
                <w:b/>
                <w:bCs/>
                <w:sz w:val="20"/>
                <w:szCs w:val="20"/>
                <w:lang w:val="en-US"/>
              </w:rPr>
              <w:t>-1</w:t>
            </w:r>
          </w:p>
        </w:tc>
      </w:tr>
      <w:tr w:rsidR="0009511D" w:rsidRPr="0009511D" w:rsidTr="0009511D">
        <w:trPr>
          <w:trHeight w:val="276"/>
        </w:trPr>
        <w:tc>
          <w:tcPr>
            <w:tcW w:w="694" w:type="dxa"/>
            <w:vMerge w:val="restart"/>
            <w:shd w:val="clear" w:color="auto" w:fill="auto"/>
            <w:vAlign w:val="center"/>
            <w:hideMark/>
          </w:tcPr>
          <w:p w:rsidR="0009511D" w:rsidRPr="0009511D" w:rsidRDefault="0009511D" w:rsidP="0009511D">
            <w:pPr>
              <w:spacing w:after="0"/>
              <w:contextualSpacing/>
              <w:jc w:val="center"/>
              <w:rPr>
                <w:rFonts w:ascii="GHEA Grapalat" w:eastAsia="Times New Roman" w:hAnsi="GHEA Grapalat" w:cs="Calibri"/>
                <w:b/>
                <w:bCs/>
                <w:sz w:val="14"/>
                <w:szCs w:val="14"/>
              </w:rPr>
            </w:pPr>
            <w:r w:rsidRPr="0009511D">
              <w:rPr>
                <w:rFonts w:ascii="GHEA Grapalat" w:eastAsia="Times New Roman" w:hAnsi="GHEA Grapalat" w:cs="Calibri"/>
                <w:b/>
                <w:bCs/>
                <w:sz w:val="14"/>
                <w:szCs w:val="14"/>
                <w:lang w:val="en-US"/>
              </w:rPr>
              <w:t>N</w:t>
            </w:r>
            <w:r w:rsidRPr="0009511D">
              <w:rPr>
                <w:rFonts w:ascii="GHEA Grapalat" w:eastAsia="Times New Roman" w:hAnsi="GHEA Grapalat" w:cs="Calibri"/>
                <w:b/>
                <w:bCs/>
                <w:sz w:val="14"/>
                <w:szCs w:val="14"/>
              </w:rPr>
              <w:t>/</w:t>
            </w:r>
            <w:r w:rsidRPr="0009511D">
              <w:rPr>
                <w:rFonts w:ascii="GHEA Grapalat" w:eastAsia="Times New Roman" w:hAnsi="GHEA Grapalat" w:cs="Calibri"/>
                <w:b/>
                <w:bCs/>
                <w:sz w:val="14"/>
                <w:szCs w:val="14"/>
                <w:lang w:val="en-US"/>
              </w:rPr>
              <w:t>N</w:t>
            </w:r>
          </w:p>
        </w:tc>
        <w:tc>
          <w:tcPr>
            <w:tcW w:w="8350" w:type="dxa"/>
            <w:vMerge w:val="restart"/>
            <w:shd w:val="clear" w:color="auto" w:fill="auto"/>
            <w:vAlign w:val="center"/>
            <w:hideMark/>
          </w:tcPr>
          <w:p w:rsidR="0009511D" w:rsidRPr="0009511D" w:rsidRDefault="0009511D" w:rsidP="0009511D">
            <w:pPr>
              <w:spacing w:after="0"/>
              <w:contextualSpacing/>
              <w:jc w:val="center"/>
              <w:rPr>
                <w:rFonts w:ascii="GHEA Grapalat" w:eastAsia="Times New Roman" w:hAnsi="GHEA Grapalat" w:cs="Calibri"/>
                <w:b/>
                <w:bCs/>
                <w:sz w:val="14"/>
                <w:szCs w:val="14"/>
                <w:lang w:val="en-US"/>
              </w:rPr>
            </w:pPr>
            <w:r w:rsidRPr="0009511D">
              <w:rPr>
                <w:rFonts w:ascii="GHEA Grapalat" w:eastAsia="Times New Roman" w:hAnsi="GHEA Grapalat" w:cs="Arial"/>
                <w:b/>
                <w:bCs/>
                <w:sz w:val="14"/>
                <w:szCs w:val="14"/>
              </w:rPr>
              <w:t>наименование/те</w:t>
            </w:r>
            <w:proofErr w:type="spellStart"/>
            <w:r w:rsidRPr="0009511D">
              <w:rPr>
                <w:rFonts w:ascii="GHEA Grapalat" w:eastAsia="Times New Roman" w:hAnsi="GHEA Grapalat" w:cs="Arial"/>
                <w:b/>
                <w:bCs/>
                <w:sz w:val="14"/>
                <w:szCs w:val="14"/>
                <w:lang w:val="en-US"/>
              </w:rPr>
              <w:t>хническая</w:t>
            </w:r>
            <w:proofErr w:type="spellEnd"/>
            <w:r w:rsidRPr="0009511D">
              <w:rPr>
                <w:rFonts w:ascii="GHEA Grapalat" w:eastAsia="Times New Roman" w:hAnsi="GHEA Grapalat" w:cs="Arial"/>
                <w:b/>
                <w:bCs/>
                <w:sz w:val="14"/>
                <w:szCs w:val="14"/>
                <w:lang w:val="en-US"/>
              </w:rPr>
              <w:t xml:space="preserve"> </w:t>
            </w:r>
            <w:proofErr w:type="spellStart"/>
            <w:r w:rsidRPr="0009511D">
              <w:rPr>
                <w:rFonts w:ascii="GHEA Grapalat" w:eastAsia="Times New Roman" w:hAnsi="GHEA Grapalat" w:cs="Arial"/>
                <w:b/>
                <w:bCs/>
                <w:sz w:val="14"/>
                <w:szCs w:val="14"/>
                <w:lang w:val="en-US"/>
              </w:rPr>
              <w:t>характеристика</w:t>
            </w:r>
            <w:proofErr w:type="spellEnd"/>
          </w:p>
        </w:tc>
        <w:tc>
          <w:tcPr>
            <w:tcW w:w="961" w:type="dxa"/>
            <w:vMerge w:val="restart"/>
            <w:shd w:val="clear" w:color="auto" w:fill="auto"/>
            <w:vAlign w:val="center"/>
            <w:hideMark/>
          </w:tcPr>
          <w:p w:rsidR="0009511D" w:rsidRPr="0009511D" w:rsidRDefault="0009511D" w:rsidP="0009511D">
            <w:pPr>
              <w:spacing w:after="0"/>
              <w:contextualSpacing/>
              <w:jc w:val="center"/>
              <w:rPr>
                <w:rFonts w:ascii="GHEA Grapalat" w:eastAsia="Times New Roman" w:hAnsi="GHEA Grapalat" w:cs="Arial"/>
                <w:b/>
                <w:bCs/>
                <w:sz w:val="14"/>
                <w:szCs w:val="14"/>
                <w:lang w:val="en-US"/>
              </w:rPr>
            </w:pPr>
            <w:proofErr w:type="spellStart"/>
            <w:r w:rsidRPr="0009511D">
              <w:rPr>
                <w:rFonts w:ascii="GHEA Grapalat" w:eastAsia="Times New Roman" w:hAnsi="GHEA Grapalat" w:cs="Arial"/>
                <w:b/>
                <w:bCs/>
                <w:sz w:val="14"/>
                <w:szCs w:val="14"/>
                <w:lang w:val="en-US"/>
              </w:rPr>
              <w:t>единица</w:t>
            </w:r>
            <w:proofErr w:type="spellEnd"/>
            <w:r w:rsidRPr="0009511D">
              <w:rPr>
                <w:rFonts w:ascii="GHEA Grapalat" w:eastAsia="Times New Roman" w:hAnsi="GHEA Grapalat" w:cs="Arial"/>
                <w:b/>
                <w:bCs/>
                <w:sz w:val="14"/>
                <w:szCs w:val="14"/>
                <w:lang w:val="en-US"/>
              </w:rPr>
              <w:t xml:space="preserve"> </w:t>
            </w:r>
            <w:proofErr w:type="spellStart"/>
            <w:r w:rsidRPr="0009511D">
              <w:rPr>
                <w:rFonts w:ascii="GHEA Grapalat" w:eastAsia="Times New Roman" w:hAnsi="GHEA Grapalat" w:cs="Arial"/>
                <w:b/>
                <w:bCs/>
                <w:sz w:val="14"/>
                <w:szCs w:val="14"/>
                <w:lang w:val="en-US"/>
              </w:rPr>
              <w:t>измерения</w:t>
            </w:r>
            <w:proofErr w:type="spellEnd"/>
          </w:p>
        </w:tc>
        <w:tc>
          <w:tcPr>
            <w:tcW w:w="767" w:type="dxa"/>
            <w:vMerge w:val="restart"/>
            <w:shd w:val="clear" w:color="auto" w:fill="auto"/>
            <w:vAlign w:val="center"/>
            <w:hideMark/>
          </w:tcPr>
          <w:p w:rsidR="0009511D" w:rsidRPr="0009511D" w:rsidRDefault="0009511D" w:rsidP="0009511D">
            <w:pPr>
              <w:spacing w:after="0"/>
              <w:contextualSpacing/>
              <w:jc w:val="center"/>
              <w:rPr>
                <w:rFonts w:ascii="GHEA Grapalat" w:eastAsia="Times New Roman" w:hAnsi="GHEA Grapalat" w:cs="Times New Roman"/>
                <w:b/>
                <w:sz w:val="14"/>
                <w:szCs w:val="14"/>
                <w:lang w:val="en-US"/>
              </w:rPr>
            </w:pPr>
            <w:proofErr w:type="spellStart"/>
            <w:r w:rsidRPr="0009511D">
              <w:rPr>
                <w:rFonts w:ascii="GHEA Grapalat" w:eastAsia="Times New Roman" w:hAnsi="GHEA Grapalat" w:cs="Times New Roman"/>
                <w:b/>
                <w:sz w:val="14"/>
                <w:szCs w:val="14"/>
                <w:lang w:val="en-US"/>
              </w:rPr>
              <w:t>количество</w:t>
            </w:r>
            <w:proofErr w:type="spellEnd"/>
          </w:p>
        </w:tc>
      </w:tr>
      <w:tr w:rsidR="0009511D" w:rsidRPr="0009511D" w:rsidTr="0009511D">
        <w:trPr>
          <w:trHeight w:val="458"/>
        </w:trPr>
        <w:tc>
          <w:tcPr>
            <w:tcW w:w="694" w:type="dxa"/>
            <w:vMerge/>
            <w:vAlign w:val="center"/>
            <w:hideMark/>
          </w:tcPr>
          <w:p w:rsidR="0009511D" w:rsidRPr="0009511D" w:rsidRDefault="0009511D" w:rsidP="0009511D">
            <w:pPr>
              <w:spacing w:after="0"/>
              <w:contextualSpacing/>
              <w:rPr>
                <w:rFonts w:ascii="GHEA Grapalat" w:eastAsia="Times New Roman" w:hAnsi="GHEA Grapalat" w:cs="Calibri"/>
                <w:b/>
                <w:bCs/>
                <w:sz w:val="20"/>
                <w:szCs w:val="20"/>
                <w:lang w:val="en-US"/>
              </w:rPr>
            </w:pPr>
          </w:p>
        </w:tc>
        <w:tc>
          <w:tcPr>
            <w:tcW w:w="8350" w:type="dxa"/>
            <w:vMerge/>
            <w:vAlign w:val="center"/>
            <w:hideMark/>
          </w:tcPr>
          <w:p w:rsidR="0009511D" w:rsidRPr="0009511D" w:rsidRDefault="0009511D" w:rsidP="0009511D">
            <w:pPr>
              <w:spacing w:after="0"/>
              <w:contextualSpacing/>
              <w:rPr>
                <w:rFonts w:ascii="GHEA Grapalat" w:eastAsia="Times New Roman" w:hAnsi="GHEA Grapalat" w:cs="Calibri"/>
                <w:b/>
                <w:bCs/>
                <w:sz w:val="20"/>
                <w:szCs w:val="20"/>
                <w:lang w:val="en-US"/>
              </w:rPr>
            </w:pPr>
          </w:p>
        </w:tc>
        <w:tc>
          <w:tcPr>
            <w:tcW w:w="961" w:type="dxa"/>
            <w:vMerge/>
            <w:shd w:val="clear" w:color="auto" w:fill="auto"/>
            <w:vAlign w:val="center"/>
            <w:hideMark/>
          </w:tcPr>
          <w:p w:rsidR="0009511D" w:rsidRPr="0009511D" w:rsidRDefault="0009511D" w:rsidP="0009511D">
            <w:pPr>
              <w:spacing w:after="0"/>
              <w:contextualSpacing/>
              <w:rPr>
                <w:rFonts w:ascii="GHEA Grapalat" w:eastAsia="Times New Roman" w:hAnsi="GHEA Grapalat" w:cs="Calibri"/>
                <w:b/>
                <w:bCs/>
                <w:sz w:val="20"/>
                <w:szCs w:val="20"/>
                <w:lang w:val="en-US"/>
              </w:rPr>
            </w:pPr>
          </w:p>
        </w:tc>
        <w:tc>
          <w:tcPr>
            <w:tcW w:w="767" w:type="dxa"/>
            <w:vMerge/>
            <w:vAlign w:val="center"/>
            <w:hideMark/>
          </w:tcPr>
          <w:p w:rsidR="0009511D" w:rsidRPr="0009511D" w:rsidRDefault="0009511D" w:rsidP="0009511D">
            <w:pPr>
              <w:spacing w:after="0"/>
              <w:contextualSpacing/>
              <w:rPr>
                <w:rFonts w:ascii="GHEA Grapalat" w:eastAsia="Times New Roman" w:hAnsi="GHEA Grapalat" w:cs="Calibri"/>
                <w:b/>
                <w:bCs/>
                <w:sz w:val="20"/>
                <w:szCs w:val="20"/>
                <w:lang w:val="en-US"/>
              </w:rPr>
            </w:pPr>
          </w:p>
        </w:tc>
      </w:tr>
      <w:tr w:rsidR="0009511D" w:rsidRPr="0009511D" w:rsidTr="0009511D">
        <w:trPr>
          <w:trHeight w:val="458"/>
        </w:trPr>
        <w:tc>
          <w:tcPr>
            <w:tcW w:w="694" w:type="dxa"/>
            <w:vMerge/>
            <w:vAlign w:val="center"/>
            <w:hideMark/>
          </w:tcPr>
          <w:p w:rsidR="0009511D" w:rsidRPr="0009511D" w:rsidRDefault="0009511D" w:rsidP="0009511D">
            <w:pPr>
              <w:spacing w:after="0"/>
              <w:contextualSpacing/>
              <w:rPr>
                <w:rFonts w:ascii="GHEA Grapalat" w:eastAsia="Times New Roman" w:hAnsi="GHEA Grapalat" w:cs="Calibri"/>
                <w:b/>
                <w:bCs/>
                <w:sz w:val="20"/>
                <w:szCs w:val="20"/>
                <w:lang w:val="en-US"/>
              </w:rPr>
            </w:pPr>
          </w:p>
        </w:tc>
        <w:tc>
          <w:tcPr>
            <w:tcW w:w="8350" w:type="dxa"/>
            <w:vMerge/>
            <w:vAlign w:val="center"/>
            <w:hideMark/>
          </w:tcPr>
          <w:p w:rsidR="0009511D" w:rsidRPr="0009511D" w:rsidRDefault="0009511D" w:rsidP="0009511D">
            <w:pPr>
              <w:spacing w:after="0"/>
              <w:contextualSpacing/>
              <w:rPr>
                <w:rFonts w:ascii="GHEA Grapalat" w:eastAsia="Times New Roman" w:hAnsi="GHEA Grapalat" w:cs="Calibri"/>
                <w:b/>
                <w:bCs/>
                <w:sz w:val="20"/>
                <w:szCs w:val="20"/>
                <w:lang w:val="en-US"/>
              </w:rPr>
            </w:pPr>
          </w:p>
        </w:tc>
        <w:tc>
          <w:tcPr>
            <w:tcW w:w="961" w:type="dxa"/>
            <w:vMerge/>
            <w:shd w:val="clear" w:color="auto" w:fill="auto"/>
            <w:vAlign w:val="center"/>
            <w:hideMark/>
          </w:tcPr>
          <w:p w:rsidR="0009511D" w:rsidRPr="0009511D" w:rsidRDefault="0009511D" w:rsidP="0009511D">
            <w:pPr>
              <w:spacing w:after="0"/>
              <w:contextualSpacing/>
              <w:rPr>
                <w:rFonts w:ascii="GHEA Grapalat" w:eastAsia="Times New Roman" w:hAnsi="GHEA Grapalat" w:cs="Calibri"/>
                <w:b/>
                <w:bCs/>
                <w:sz w:val="20"/>
                <w:szCs w:val="20"/>
                <w:lang w:val="en-US"/>
              </w:rPr>
            </w:pPr>
          </w:p>
        </w:tc>
        <w:tc>
          <w:tcPr>
            <w:tcW w:w="767" w:type="dxa"/>
            <w:vMerge/>
            <w:vAlign w:val="center"/>
            <w:hideMark/>
          </w:tcPr>
          <w:p w:rsidR="0009511D" w:rsidRPr="0009511D" w:rsidRDefault="0009511D" w:rsidP="0009511D">
            <w:pPr>
              <w:spacing w:after="0"/>
              <w:contextualSpacing/>
              <w:rPr>
                <w:rFonts w:ascii="GHEA Grapalat" w:eastAsia="Times New Roman" w:hAnsi="GHEA Grapalat" w:cs="Calibri"/>
                <w:b/>
                <w:bCs/>
                <w:sz w:val="20"/>
                <w:szCs w:val="20"/>
                <w:lang w:val="en-US"/>
              </w:rPr>
            </w:pPr>
          </w:p>
        </w:tc>
      </w:tr>
      <w:tr w:rsidR="0009511D" w:rsidRPr="0009511D" w:rsidTr="0009511D">
        <w:trPr>
          <w:trHeight w:val="20"/>
        </w:trPr>
        <w:tc>
          <w:tcPr>
            <w:tcW w:w="694" w:type="dxa"/>
            <w:shd w:val="clear" w:color="auto" w:fill="auto"/>
            <w:vAlign w:val="center"/>
            <w:hideMark/>
          </w:tcPr>
          <w:p w:rsidR="0009511D" w:rsidRPr="0009511D" w:rsidRDefault="0009511D" w:rsidP="0009511D">
            <w:pPr>
              <w:spacing w:after="0"/>
              <w:contextualSpacing/>
              <w:jc w:val="center"/>
              <w:rPr>
                <w:rFonts w:ascii="GHEA Grapalat" w:eastAsia="Times New Roman" w:hAnsi="GHEA Grapalat" w:cs="Calibri"/>
                <w:b/>
                <w:bCs/>
                <w:sz w:val="20"/>
                <w:szCs w:val="20"/>
                <w:lang w:val="en-US"/>
              </w:rPr>
            </w:pPr>
            <w:r w:rsidRPr="0009511D">
              <w:rPr>
                <w:rFonts w:ascii="GHEA Grapalat" w:eastAsia="Times New Roman" w:hAnsi="GHEA Grapalat" w:cs="Calibri"/>
                <w:b/>
                <w:bCs/>
                <w:sz w:val="20"/>
                <w:szCs w:val="20"/>
                <w:lang w:val="en-US"/>
              </w:rPr>
              <w:t>1</w:t>
            </w:r>
          </w:p>
        </w:tc>
        <w:tc>
          <w:tcPr>
            <w:tcW w:w="8350" w:type="dxa"/>
            <w:shd w:val="clear" w:color="auto" w:fill="auto"/>
            <w:vAlign w:val="center"/>
            <w:hideMark/>
          </w:tcPr>
          <w:p w:rsidR="0009511D" w:rsidRPr="0009511D" w:rsidRDefault="0009511D" w:rsidP="0009511D">
            <w:pPr>
              <w:spacing w:after="0"/>
              <w:contextualSpacing/>
              <w:jc w:val="center"/>
              <w:rPr>
                <w:rFonts w:ascii="GHEA Grapalat" w:eastAsia="Times New Roman" w:hAnsi="GHEA Grapalat" w:cs="Calibri"/>
                <w:b/>
                <w:bCs/>
                <w:sz w:val="20"/>
                <w:szCs w:val="20"/>
                <w:lang w:val="en-US"/>
              </w:rPr>
            </w:pPr>
            <w:r w:rsidRPr="0009511D">
              <w:rPr>
                <w:rFonts w:ascii="GHEA Grapalat" w:eastAsia="Times New Roman" w:hAnsi="GHEA Grapalat" w:cs="Calibri"/>
                <w:b/>
                <w:bCs/>
                <w:sz w:val="20"/>
                <w:szCs w:val="20"/>
                <w:lang w:val="en-US"/>
              </w:rPr>
              <w:t>2</w:t>
            </w:r>
          </w:p>
        </w:tc>
        <w:tc>
          <w:tcPr>
            <w:tcW w:w="961" w:type="dxa"/>
            <w:shd w:val="clear" w:color="auto" w:fill="auto"/>
            <w:vAlign w:val="center"/>
            <w:hideMark/>
          </w:tcPr>
          <w:p w:rsidR="0009511D" w:rsidRPr="0009511D" w:rsidRDefault="0009511D" w:rsidP="0009511D">
            <w:pPr>
              <w:spacing w:after="0"/>
              <w:contextualSpacing/>
              <w:jc w:val="center"/>
              <w:rPr>
                <w:rFonts w:ascii="GHEA Grapalat" w:eastAsia="Times New Roman" w:hAnsi="GHEA Grapalat" w:cs="Calibri"/>
                <w:b/>
                <w:bCs/>
                <w:sz w:val="20"/>
                <w:szCs w:val="20"/>
                <w:lang w:val="en-US"/>
              </w:rPr>
            </w:pPr>
            <w:r w:rsidRPr="0009511D">
              <w:rPr>
                <w:rFonts w:ascii="GHEA Grapalat" w:eastAsia="Times New Roman" w:hAnsi="GHEA Grapalat" w:cs="Calibri"/>
                <w:b/>
                <w:bCs/>
                <w:sz w:val="20"/>
                <w:szCs w:val="20"/>
                <w:lang w:val="en-US"/>
              </w:rPr>
              <w:t>3</w:t>
            </w:r>
          </w:p>
        </w:tc>
        <w:tc>
          <w:tcPr>
            <w:tcW w:w="767" w:type="dxa"/>
            <w:shd w:val="clear" w:color="auto" w:fill="auto"/>
            <w:vAlign w:val="center"/>
            <w:hideMark/>
          </w:tcPr>
          <w:p w:rsidR="0009511D" w:rsidRPr="0009511D" w:rsidRDefault="0009511D" w:rsidP="0009511D">
            <w:pPr>
              <w:spacing w:after="0"/>
              <w:contextualSpacing/>
              <w:jc w:val="center"/>
              <w:rPr>
                <w:rFonts w:ascii="GHEA Grapalat" w:eastAsia="Times New Roman" w:hAnsi="GHEA Grapalat" w:cs="Calibri"/>
                <w:b/>
                <w:bCs/>
                <w:sz w:val="20"/>
                <w:szCs w:val="20"/>
                <w:lang w:val="en-US"/>
              </w:rPr>
            </w:pPr>
            <w:r w:rsidRPr="0009511D">
              <w:rPr>
                <w:rFonts w:ascii="GHEA Grapalat" w:eastAsia="Times New Roman" w:hAnsi="GHEA Grapalat" w:cs="Calibri"/>
                <w:b/>
                <w:bCs/>
                <w:sz w:val="20"/>
                <w:szCs w:val="20"/>
                <w:lang w:val="en-US"/>
              </w:rPr>
              <w:t>4</w:t>
            </w:r>
          </w:p>
        </w:tc>
      </w:tr>
      <w:tr w:rsidR="0009511D" w:rsidRPr="0009511D" w:rsidTr="0009511D">
        <w:trPr>
          <w:trHeight w:val="20"/>
        </w:trPr>
        <w:tc>
          <w:tcPr>
            <w:tcW w:w="694" w:type="dxa"/>
            <w:shd w:val="clear" w:color="auto" w:fill="auto"/>
            <w:vAlign w:val="center"/>
            <w:hideMark/>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1.1</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Times New Roman"/>
                <w:sz w:val="16"/>
                <w:szCs w:val="16"/>
              </w:rPr>
            </w:pPr>
            <w:r w:rsidRPr="0009511D">
              <w:rPr>
                <w:rFonts w:ascii="GHEA Grapalat" w:eastAsia="Times New Roman" w:hAnsi="GHEA Grapalat" w:cs="Times New Roman"/>
                <w:sz w:val="16"/>
                <w:szCs w:val="16"/>
              </w:rPr>
              <w:t>Промышленная газовая плита, 6 конфорок, без духовки - Размеры (ВxШxГ): 1475x850x860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w:t>
            </w:r>
          </w:p>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Times New Roman"/>
                <w:sz w:val="16"/>
                <w:szCs w:val="16"/>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1" w:type="dxa"/>
            <w:shd w:val="clear" w:color="auto" w:fill="auto"/>
            <w:vAlign w:val="center"/>
            <w:hideMark/>
          </w:tcPr>
          <w:p w:rsidR="0009511D" w:rsidRPr="0009511D" w:rsidRDefault="0009511D" w:rsidP="0009511D">
            <w:pPr>
              <w:spacing w:after="0"/>
              <w:contextualSpacing/>
              <w:jc w:val="center"/>
              <w:rPr>
                <w:rFonts w:ascii="GHEA Grapalat" w:eastAsia="Times New Roman" w:hAnsi="GHEA Grapalat" w:cs="Arial"/>
                <w:sz w:val="18"/>
                <w:szCs w:val="18"/>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1</w:t>
            </w:r>
          </w:p>
        </w:tc>
      </w:tr>
      <w:tr w:rsidR="0009511D" w:rsidRPr="0009511D" w:rsidTr="0009511D">
        <w:trPr>
          <w:trHeight w:val="20"/>
        </w:trPr>
        <w:tc>
          <w:tcPr>
            <w:tcW w:w="694" w:type="dxa"/>
            <w:shd w:val="clear" w:color="auto" w:fill="auto"/>
            <w:vAlign w:val="center"/>
            <w:hideMark/>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1.2</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 xml:space="preserve">Двухсекционная электрическая промышленная хлебопекарная печь - Габариты (ВxШxГ): 840x900x1510 (±100) мм. Мощность: не менее 10 кВт. Напряжение: ~400 В. Максимальная температура в духовке 270°C.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°C. Панель управления должна быть установлена </w:t>
            </w:r>
            <w:r w:rsidRPr="0009511D">
              <w:rPr>
                <w:rFonts w:ascii="Cambria Math" w:eastAsia="Times New Roman" w:hAnsi="Cambria Math" w:cs="Cambria Math"/>
                <w:sz w:val="16"/>
                <w:szCs w:val="16"/>
              </w:rPr>
              <w:t>​​</w:t>
            </w:r>
            <w:r w:rsidRPr="0009511D">
              <w:rPr>
                <w:rFonts w:ascii="GHEA Grapalat" w:eastAsia="Times New Roman" w:hAnsi="GHEA Grapalat" w:cs="GHEA Grapalat"/>
                <w:sz w:val="16"/>
                <w:szCs w:val="16"/>
              </w:rPr>
              <w:t>в</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духовке</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Духовка</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должна</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быть</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оснащена</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отдельными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нагревательными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элементами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регулируемой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мощностью</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для</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верхней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нижней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полки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Внутренние</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размеры</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духовки</w:t>
            </w:r>
            <w:r w:rsidRPr="0009511D">
              <w:rPr>
                <w:rFonts w:ascii="GHEA Grapalat" w:eastAsia="Times New Roman" w:hAnsi="GHEA Grapalat" w:cs="Arial"/>
                <w:sz w:val="16"/>
                <w:szCs w:val="16"/>
              </w:rPr>
              <w:t xml:space="preserve"> 538x535x290 </w:t>
            </w:r>
            <w:r w:rsidRPr="0009511D">
              <w:rPr>
                <w:rFonts w:ascii="GHEA Grapalat" w:eastAsia="Times New Roman" w:hAnsi="GHEA Grapalat" w:cs="GHEA Grapalat"/>
                <w:sz w:val="16"/>
                <w:szCs w:val="16"/>
              </w:rPr>
              <w:t>мм</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Вместимость</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не</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менее</w:t>
            </w:r>
            <w:r w:rsidRPr="0009511D">
              <w:rPr>
                <w:rFonts w:ascii="GHEA Grapalat" w:eastAsia="Times New Roman" w:hAnsi="GHEA Grapalat" w:cs="Arial"/>
                <w:sz w:val="16"/>
                <w:szCs w:val="16"/>
              </w:rPr>
              <w:t xml:space="preserve"> 3 </w:t>
            </w:r>
            <w:r w:rsidRPr="0009511D">
              <w:rPr>
                <w:rFonts w:ascii="GHEA Grapalat" w:eastAsia="Times New Roman" w:hAnsi="GHEA Grapalat" w:cs="GHEA Grapalat"/>
                <w:sz w:val="16"/>
                <w:szCs w:val="16"/>
              </w:rPr>
              <w:t>противней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размером</w:t>
            </w:r>
            <w:r w:rsidRPr="0009511D">
              <w:rPr>
                <w:rFonts w:ascii="GHEA Grapalat" w:eastAsia="Times New Roman" w:hAnsi="GHEA Grapalat" w:cs="Arial"/>
                <w:sz w:val="16"/>
                <w:szCs w:val="16"/>
              </w:rPr>
              <w:t xml:space="preserve"> 530x470x30 мм. Печь установлена </w:t>
            </w:r>
            <w:r w:rsidRPr="0009511D">
              <w:rPr>
                <w:rFonts w:ascii="Cambria Math" w:eastAsia="Times New Roman" w:hAnsi="Cambria Math" w:cs="Cambria Math"/>
                <w:sz w:val="16"/>
                <w:szCs w:val="16"/>
              </w:rPr>
              <w:t>​​</w:t>
            </w:r>
            <w:r w:rsidRPr="0009511D">
              <w:rPr>
                <w:rFonts w:ascii="GHEA Grapalat" w:eastAsia="Times New Roman" w:hAnsi="GHEA Grapalat" w:cs="GHEA Grapalat"/>
                <w:sz w:val="16"/>
                <w:szCs w:val="16"/>
              </w:rPr>
              <w:t>на</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окрашенной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подставке</w:t>
            </w:r>
            <w:r w:rsidRPr="0009511D">
              <w:rPr>
                <w:rFonts w:ascii="GHEA Grapalat" w:eastAsia="Times New Roman" w:hAnsi="GHEA Grapalat" w:cs="Arial"/>
                <w:sz w:val="16"/>
                <w:szCs w:val="16"/>
              </w:rPr>
              <w:t>.</w:t>
            </w:r>
          </w:p>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Образец /картинка/ прилагается.</w:t>
            </w:r>
          </w:p>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1" w:type="dxa"/>
            <w:shd w:val="clear" w:color="000000" w:fill="FFFFFF"/>
            <w:vAlign w:val="center"/>
            <w:hideMark/>
          </w:tcPr>
          <w:p w:rsidR="0009511D" w:rsidRPr="0009511D" w:rsidRDefault="0009511D" w:rsidP="0009511D">
            <w:pPr>
              <w:spacing w:after="0"/>
              <w:contextualSpacing/>
              <w:jc w:val="center"/>
              <w:rPr>
                <w:rFonts w:ascii="GHEA Grapalat" w:eastAsia="Times New Roman" w:hAnsi="GHEA Grapalat" w:cs="Arial"/>
                <w:sz w:val="18"/>
                <w:szCs w:val="18"/>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1</w:t>
            </w:r>
          </w:p>
        </w:tc>
      </w:tr>
      <w:tr w:rsidR="0009511D" w:rsidRPr="0009511D" w:rsidTr="0009511D">
        <w:trPr>
          <w:trHeight w:val="20"/>
        </w:trPr>
        <w:tc>
          <w:tcPr>
            <w:tcW w:w="694" w:type="dxa"/>
            <w:shd w:val="clear" w:color="auto" w:fill="auto"/>
            <w:vAlign w:val="center"/>
            <w:hideMark/>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1.3</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 xml:space="preserve">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w:t>
            </w:r>
          </w:p>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Образец /картинка/ прилагается.</w:t>
            </w:r>
          </w:p>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1" w:type="dxa"/>
            <w:shd w:val="clear" w:color="auto" w:fill="auto"/>
            <w:vAlign w:val="center"/>
            <w:hideMark/>
          </w:tcPr>
          <w:p w:rsidR="0009511D" w:rsidRPr="0009511D" w:rsidRDefault="0009511D" w:rsidP="0009511D">
            <w:pPr>
              <w:spacing w:after="0"/>
              <w:contextualSpacing/>
              <w:jc w:val="center"/>
              <w:rPr>
                <w:rFonts w:ascii="GHEA Grapalat" w:eastAsia="Times New Roman" w:hAnsi="GHEA Grapalat" w:cs="Arial"/>
                <w:sz w:val="18"/>
                <w:szCs w:val="18"/>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1</w:t>
            </w:r>
          </w:p>
        </w:tc>
      </w:tr>
      <w:tr w:rsidR="0009511D" w:rsidRPr="0009511D" w:rsidTr="0009511D">
        <w:trPr>
          <w:trHeight w:val="20"/>
        </w:trPr>
        <w:tc>
          <w:tcPr>
            <w:tcW w:w="694" w:type="dxa"/>
            <w:shd w:val="clear" w:color="auto" w:fill="auto"/>
            <w:vAlign w:val="center"/>
            <w:hideMark/>
          </w:tcPr>
          <w:p w:rsidR="0009511D" w:rsidRPr="0009511D" w:rsidRDefault="0009511D" w:rsidP="0009511D">
            <w:pPr>
              <w:spacing w:after="0"/>
              <w:contextualSpacing/>
              <w:jc w:val="center"/>
              <w:rPr>
                <w:rFonts w:ascii="GHEA Grapalat" w:eastAsia="Times New Roman" w:hAnsi="GHEA Grapalat" w:cs="Calibri"/>
                <w:b/>
                <w:bCs/>
                <w:sz w:val="18"/>
                <w:szCs w:val="18"/>
              </w:rPr>
            </w:pPr>
            <w:r w:rsidRPr="0009511D">
              <w:rPr>
                <w:rFonts w:ascii="GHEA Grapalat" w:eastAsia="Times New Roman" w:hAnsi="GHEA Grapalat" w:cs="Calibri"/>
                <w:b/>
                <w:bCs/>
                <w:sz w:val="18"/>
                <w:szCs w:val="18"/>
              </w:rPr>
              <w:t>1.4</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0°C до +6°C, температура морозильной камеры: -18°C. Потребление энергии: 0,1-0,15 кВт, Напряжение: 220 В.</w:t>
            </w:r>
          </w:p>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1" w:type="dxa"/>
            <w:shd w:val="clear" w:color="auto" w:fill="auto"/>
            <w:vAlign w:val="center"/>
            <w:hideMark/>
          </w:tcPr>
          <w:p w:rsidR="0009511D" w:rsidRPr="0009511D" w:rsidRDefault="0009511D" w:rsidP="0009511D">
            <w:pPr>
              <w:spacing w:after="0"/>
              <w:contextualSpacing/>
              <w:jc w:val="center"/>
              <w:rPr>
                <w:rFonts w:ascii="GHEA Grapalat" w:eastAsia="Times New Roman" w:hAnsi="GHEA Grapalat" w:cs="Arial"/>
                <w:sz w:val="18"/>
                <w:szCs w:val="18"/>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1</w:t>
            </w:r>
          </w:p>
        </w:tc>
      </w:tr>
      <w:tr w:rsidR="0009511D" w:rsidRPr="0009511D" w:rsidTr="0009511D">
        <w:trPr>
          <w:trHeight w:val="20"/>
        </w:trPr>
        <w:tc>
          <w:tcPr>
            <w:tcW w:w="694" w:type="dxa"/>
            <w:shd w:val="clear" w:color="auto" w:fill="auto"/>
            <w:vAlign w:val="center"/>
            <w:hideMark/>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1.5</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p>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1" w:type="dxa"/>
            <w:shd w:val="clear" w:color="auto" w:fill="auto"/>
            <w:vAlign w:val="center"/>
            <w:hideMark/>
          </w:tcPr>
          <w:p w:rsidR="0009511D" w:rsidRPr="0009511D" w:rsidRDefault="0009511D" w:rsidP="0009511D">
            <w:pPr>
              <w:spacing w:after="0"/>
              <w:contextualSpacing/>
              <w:jc w:val="center"/>
              <w:rPr>
                <w:rFonts w:ascii="GHEA Grapalat" w:eastAsia="Times New Roman" w:hAnsi="GHEA Grapalat" w:cs="Arial"/>
                <w:sz w:val="18"/>
                <w:szCs w:val="18"/>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1</w:t>
            </w:r>
          </w:p>
        </w:tc>
      </w:tr>
      <w:tr w:rsidR="0009511D" w:rsidRPr="0009511D" w:rsidTr="0009511D">
        <w:trPr>
          <w:trHeight w:val="20"/>
        </w:trPr>
        <w:tc>
          <w:tcPr>
            <w:tcW w:w="694" w:type="dxa"/>
            <w:shd w:val="clear" w:color="auto" w:fill="auto"/>
            <w:vAlign w:val="center"/>
            <w:hideMark/>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1.6</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S-образный крюк для теста полностью изготовлены из пищевой нержавеющей стали. Боковые части изготовлены из окрашенной стали. </w:t>
            </w:r>
          </w:p>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1"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Arial"/>
                <w:sz w:val="18"/>
                <w:szCs w:val="18"/>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1</w:t>
            </w:r>
          </w:p>
        </w:tc>
      </w:tr>
      <w:tr w:rsidR="0009511D" w:rsidRPr="0009511D" w:rsidTr="0009511D">
        <w:trPr>
          <w:trHeight w:val="20"/>
        </w:trPr>
        <w:tc>
          <w:tcPr>
            <w:tcW w:w="694" w:type="dxa"/>
            <w:shd w:val="clear" w:color="auto" w:fill="auto"/>
            <w:vAlign w:val="center"/>
            <w:hideMark/>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1.7</w:t>
            </w:r>
          </w:p>
        </w:tc>
        <w:tc>
          <w:tcPr>
            <w:tcW w:w="8350" w:type="dxa"/>
            <w:shd w:val="clear" w:color="000000" w:fill="FFFFFF"/>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p>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1"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Arial"/>
                <w:sz w:val="18"/>
                <w:szCs w:val="18"/>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1</w:t>
            </w:r>
          </w:p>
        </w:tc>
      </w:tr>
      <w:tr w:rsidR="0009511D" w:rsidRPr="0009511D" w:rsidTr="0009511D">
        <w:trPr>
          <w:trHeight w:val="20"/>
        </w:trPr>
        <w:tc>
          <w:tcPr>
            <w:tcW w:w="694" w:type="dxa"/>
            <w:shd w:val="clear" w:color="auto" w:fill="auto"/>
            <w:vAlign w:val="center"/>
            <w:hideMark/>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1.8</w:t>
            </w:r>
          </w:p>
        </w:tc>
        <w:tc>
          <w:tcPr>
            <w:tcW w:w="8350" w:type="dxa"/>
            <w:shd w:val="clear" w:color="000000" w:fill="FFFFFF"/>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 xml:space="preserve">Посудомоечная машина - Размеры (ВxШxГ): 600x580x830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w:t>
            </w:r>
            <w:r w:rsidRPr="0009511D">
              <w:rPr>
                <w:rFonts w:ascii="GHEA Grapalat" w:eastAsia="Times New Roman" w:hAnsi="GHEA Grapalat" w:cs="Arial"/>
                <w:sz w:val="16"/>
                <w:szCs w:val="16"/>
              </w:rPr>
              <w:lastRenderedPageBreak/>
              <w:t>электромеханическим управлением. Каркас изготовлен из нержавеющей стали AISI 304. Производительность 30 сеток/ч или 540 пластин/ч. Цикл стирки с возможностью выбора 60/90/120/180 секунд. Размер ячеек: 500x500 мм, Напряжение 380/220 В, Мощность 5,1 кВт, С подключением к горячей воде, дренажным насосом, Дозатором ополаскивателя и моющего средства. Вес: не менее 60 кг.</w:t>
            </w:r>
          </w:p>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1" w:type="dxa"/>
            <w:shd w:val="clear" w:color="000000" w:fill="FFFFFF"/>
            <w:vAlign w:val="center"/>
          </w:tcPr>
          <w:p w:rsidR="0009511D" w:rsidRPr="0009511D" w:rsidRDefault="0009511D" w:rsidP="0009511D">
            <w:pPr>
              <w:spacing w:after="0"/>
              <w:contextualSpacing/>
              <w:jc w:val="center"/>
              <w:rPr>
                <w:rFonts w:ascii="GHEA Grapalat" w:eastAsia="Times New Roman" w:hAnsi="GHEA Grapalat" w:cs="Arial"/>
                <w:sz w:val="18"/>
                <w:szCs w:val="18"/>
                <w:lang w:val="en-US"/>
              </w:rPr>
            </w:pPr>
            <w:proofErr w:type="spellStart"/>
            <w:r w:rsidRPr="0009511D">
              <w:rPr>
                <w:rFonts w:ascii="GHEA Grapalat" w:eastAsia="Times New Roman" w:hAnsi="GHEA Grapalat" w:cs="Arial"/>
                <w:sz w:val="18"/>
                <w:szCs w:val="18"/>
                <w:lang w:val="en-US"/>
              </w:rPr>
              <w:lastRenderedPageBreak/>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1</w:t>
            </w:r>
          </w:p>
        </w:tc>
      </w:tr>
      <w:tr w:rsidR="0009511D" w:rsidRPr="0009511D" w:rsidTr="0009511D">
        <w:trPr>
          <w:trHeight w:val="20"/>
        </w:trPr>
        <w:tc>
          <w:tcPr>
            <w:tcW w:w="694" w:type="dxa"/>
            <w:shd w:val="clear" w:color="auto" w:fill="auto"/>
            <w:vAlign w:val="center"/>
            <w:hideMark/>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1.9</w:t>
            </w:r>
          </w:p>
        </w:tc>
        <w:tc>
          <w:tcPr>
            <w:tcW w:w="8350" w:type="dxa"/>
            <w:shd w:val="clear" w:color="000000" w:fill="FFFFFF"/>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 xml:space="preserve">Рабочий стол - 1200x600 - Размеры (ВxШxГ) 1200x600x850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w:t>
            </w:r>
            <w:r w:rsidRPr="0009511D">
              <w:rPr>
                <w:rFonts w:ascii="Cambria Math" w:eastAsia="Times New Roman" w:hAnsi="Cambria Math" w:cs="Cambria Math"/>
                <w:sz w:val="16"/>
                <w:szCs w:val="16"/>
              </w:rPr>
              <w:t>​​</w:t>
            </w:r>
            <w:r w:rsidRPr="0009511D">
              <w:rPr>
                <w:rFonts w:ascii="GHEA Grapalat" w:eastAsia="Times New Roman" w:hAnsi="GHEA Grapalat" w:cs="GHEA Grapalat"/>
                <w:sz w:val="16"/>
                <w:szCs w:val="16"/>
              </w:rPr>
              <w:t>из</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нержавеющей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стали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марки</w:t>
            </w:r>
            <w:r w:rsidRPr="0009511D">
              <w:rPr>
                <w:rFonts w:ascii="GHEA Grapalat" w:eastAsia="Times New Roman" w:hAnsi="GHEA Grapalat" w:cs="Arial"/>
                <w:sz w:val="16"/>
                <w:szCs w:val="16"/>
              </w:rPr>
              <w:t xml:space="preserve"> AISI 304. </w:t>
            </w:r>
            <w:r w:rsidRPr="0009511D">
              <w:rPr>
                <w:rFonts w:ascii="GHEA Grapalat" w:eastAsia="Times New Roman" w:hAnsi="GHEA Grapalat" w:cs="GHEA Grapalat"/>
                <w:sz w:val="16"/>
                <w:szCs w:val="16"/>
              </w:rPr>
              <w:t>Толщина</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не</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менее</w:t>
            </w:r>
            <w:r w:rsidRPr="0009511D">
              <w:rPr>
                <w:rFonts w:ascii="GHEA Grapalat" w:eastAsia="Times New Roman" w:hAnsi="GHEA Grapalat" w:cs="Arial"/>
                <w:sz w:val="16"/>
                <w:szCs w:val="16"/>
              </w:rPr>
              <w:t xml:space="preserve"> 0,8 </w:t>
            </w:r>
            <w:r w:rsidRPr="0009511D">
              <w:rPr>
                <w:rFonts w:ascii="GHEA Grapalat" w:eastAsia="Times New Roman" w:hAnsi="GHEA Grapalat" w:cs="GHEA Grapalat"/>
                <w:sz w:val="16"/>
                <w:szCs w:val="16"/>
              </w:rPr>
              <w:t>мм</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платформой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из</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двухслойной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древесной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стружки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Образец</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картинка</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прилагается</w:t>
            </w:r>
            <w:r w:rsidRPr="0009511D">
              <w:rPr>
                <w:rFonts w:ascii="GHEA Grapalat" w:eastAsia="Times New Roman" w:hAnsi="GHEA Grapalat" w:cs="Arial"/>
                <w:sz w:val="16"/>
                <w:szCs w:val="16"/>
              </w:rPr>
              <w:t>.</w:t>
            </w:r>
          </w:p>
        </w:tc>
        <w:tc>
          <w:tcPr>
            <w:tcW w:w="961"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Arial"/>
                <w:sz w:val="18"/>
                <w:szCs w:val="18"/>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4</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1.10</w:t>
            </w:r>
          </w:p>
        </w:tc>
        <w:tc>
          <w:tcPr>
            <w:tcW w:w="8350" w:type="dxa"/>
            <w:shd w:val="clear" w:color="000000" w:fill="FFFFFF"/>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 xml:space="preserve">Стол-нержавеющая сталь 600x600 - Размеры (ВxШxГ) 600x600x850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w:t>
            </w:r>
            <w:r w:rsidRPr="0009511D">
              <w:rPr>
                <w:rFonts w:ascii="Cambria Math" w:eastAsia="Times New Roman" w:hAnsi="Cambria Math" w:cs="Cambria Math"/>
                <w:sz w:val="16"/>
                <w:szCs w:val="16"/>
              </w:rPr>
              <w:t>​​</w:t>
            </w:r>
            <w:r w:rsidRPr="0009511D">
              <w:rPr>
                <w:rFonts w:ascii="GHEA Grapalat" w:eastAsia="Times New Roman" w:hAnsi="GHEA Grapalat" w:cs="GHEA Grapalat"/>
                <w:sz w:val="16"/>
                <w:szCs w:val="16"/>
              </w:rPr>
              <w:t>из</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нержавеющей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стали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марки</w:t>
            </w:r>
            <w:r w:rsidRPr="0009511D">
              <w:rPr>
                <w:rFonts w:ascii="GHEA Grapalat" w:eastAsia="Times New Roman" w:hAnsi="GHEA Grapalat" w:cs="Arial"/>
                <w:sz w:val="16"/>
                <w:szCs w:val="16"/>
              </w:rPr>
              <w:t xml:space="preserve"> AISI 304. </w:t>
            </w:r>
            <w:r w:rsidRPr="0009511D">
              <w:rPr>
                <w:rFonts w:ascii="GHEA Grapalat" w:eastAsia="Times New Roman" w:hAnsi="GHEA Grapalat" w:cs="GHEA Grapalat"/>
                <w:sz w:val="16"/>
                <w:szCs w:val="16"/>
              </w:rPr>
              <w:t>Толщина</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не</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менее</w:t>
            </w:r>
            <w:r w:rsidRPr="0009511D">
              <w:rPr>
                <w:rFonts w:ascii="GHEA Grapalat" w:eastAsia="Times New Roman" w:hAnsi="GHEA Grapalat" w:cs="Arial"/>
                <w:sz w:val="16"/>
                <w:szCs w:val="16"/>
              </w:rPr>
              <w:t xml:space="preserve"> 0,8 </w:t>
            </w:r>
            <w:r w:rsidRPr="0009511D">
              <w:rPr>
                <w:rFonts w:ascii="GHEA Grapalat" w:eastAsia="Times New Roman" w:hAnsi="GHEA Grapalat" w:cs="GHEA Grapalat"/>
                <w:sz w:val="16"/>
                <w:szCs w:val="16"/>
              </w:rPr>
              <w:t>мм</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платформой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из</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двухслойной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древесной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струж</w:t>
            </w:r>
            <w:r w:rsidRPr="0009511D">
              <w:rPr>
                <w:rFonts w:ascii="GHEA Grapalat" w:eastAsia="Times New Roman" w:hAnsi="GHEA Grapalat" w:cs="Arial"/>
                <w:sz w:val="16"/>
                <w:szCs w:val="16"/>
              </w:rPr>
              <w:t>ки.</w:t>
            </w:r>
          </w:p>
        </w:tc>
        <w:tc>
          <w:tcPr>
            <w:tcW w:w="961"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Arial"/>
                <w:sz w:val="18"/>
                <w:szCs w:val="18"/>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1.11</w:t>
            </w:r>
          </w:p>
        </w:tc>
        <w:tc>
          <w:tcPr>
            <w:tcW w:w="8350" w:type="dxa"/>
            <w:shd w:val="clear" w:color="000000" w:fill="FFFFFF"/>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Полка из нержавеющей стали 1200*500 - Размеры (ВxШxГ): 1200x500x1600 мм, каркас изготовлен из нержавеющей стали квадратной формы 40x40 мм, 4 полки изготовлены полностью из пищевой нержавеющей стали AISI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1.12</w:t>
            </w:r>
          </w:p>
        </w:tc>
        <w:tc>
          <w:tcPr>
            <w:tcW w:w="8350" w:type="dxa"/>
            <w:shd w:val="clear" w:color="000000" w:fill="FFFFFF"/>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Двойная раковина 600 - Размеры (ВxШxГ) 1100x600x850 мм; Нержавеющая сталь AISI 304, каркас из квадратной нержавеющей трубы 40х40 мм. Раковины сварные, сварные швы обработаны (2 шт.), размеры 430х430х300 мм (±50) мм, в комплекте с сифоном. Образец /картинка/ прилагается.</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2</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1.13</w:t>
            </w:r>
          </w:p>
        </w:tc>
        <w:tc>
          <w:tcPr>
            <w:tcW w:w="8350" w:type="dxa"/>
            <w:shd w:val="clear" w:color="000000" w:fill="FFFFFF"/>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Раковина-раковина для одноместных котлов - Размеры (ВxШxГ) 1000x600x850 мм; Нержавеющая сталь AISI 304, каркас из квадратной нержавеющей трубы 40х40 мм. Раковины сварные, сварные швы обработаны (1 шт.), размеры 800х400х400 мм, в комплекте с сифоном.</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1.14</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Подставка для хранения продуктов - Размеры (ВxШxГ) 1200x800x145 (+- 50) мм. Предназначен для хранения товаров, в том числе продуктов питания. Грузоподъемность: 2500 кг.</w:t>
            </w:r>
            <w:r w:rsidRPr="0009511D">
              <w:rPr>
                <w:rFonts w:ascii="GHEA Grapalat" w:eastAsia="Times New Roman" w:hAnsi="GHEA Grapalat" w:cs="GHEA Grapalat"/>
                <w:sz w:val="16"/>
                <w:szCs w:val="16"/>
              </w:rPr>
              <w:t xml:space="preserve"> Образец</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картинка</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прилагается</w:t>
            </w:r>
            <w:r w:rsidRPr="0009511D">
              <w:rPr>
                <w:rFonts w:ascii="GHEA Grapalat" w:eastAsia="Times New Roman" w:hAnsi="GHEA Grapalat" w:cs="Arial"/>
                <w:sz w:val="16"/>
                <w:szCs w:val="16"/>
              </w:rPr>
              <w:t>.</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1.15</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Тележки - Тележка сервировочная 2-х ярусная из нержавеющей стали AISI 304, толщина не менее 0,8 мм, на колесах.</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2</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1.16</w:t>
            </w:r>
          </w:p>
        </w:tc>
        <w:tc>
          <w:tcPr>
            <w:tcW w:w="8350" w:type="dxa"/>
            <w:shd w:val="clear" w:color="000000" w:fill="FFFFFF"/>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Смеситель 400 - Размеры (ВxШxГ) 400x15x1100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Труба термостойкая до 100°С.</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3</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1.17</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 xml:space="preserve">Сушилка - Сушилка для сушки тарелок с 5 полками. Сушилка изготовлена </w:t>
            </w:r>
            <w:r w:rsidRPr="0009511D">
              <w:rPr>
                <w:rFonts w:ascii="Cambria Math" w:eastAsia="Times New Roman" w:hAnsi="Cambria Math" w:cs="Cambria Math"/>
                <w:sz w:val="16"/>
                <w:szCs w:val="16"/>
              </w:rPr>
              <w:t>​​</w:t>
            </w:r>
            <w:r w:rsidRPr="0009511D">
              <w:rPr>
                <w:rFonts w:ascii="GHEA Grapalat" w:eastAsia="Times New Roman" w:hAnsi="GHEA Grapalat" w:cs="GHEA Grapalat"/>
                <w:sz w:val="16"/>
                <w:szCs w:val="16"/>
              </w:rPr>
              <w:t>из</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квадратной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трубы</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из</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нержавеющей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стали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сечением</w:t>
            </w:r>
            <w:r w:rsidRPr="0009511D">
              <w:rPr>
                <w:rFonts w:ascii="GHEA Grapalat" w:eastAsia="Times New Roman" w:hAnsi="GHEA Grapalat" w:cs="Arial"/>
                <w:sz w:val="16"/>
                <w:szCs w:val="16"/>
              </w:rPr>
              <w:t xml:space="preserve"> 20</w:t>
            </w:r>
            <w:r w:rsidRPr="0009511D">
              <w:rPr>
                <w:rFonts w:ascii="GHEA Grapalat" w:eastAsia="Times New Roman" w:hAnsi="GHEA Grapalat" w:cs="GHEA Grapalat"/>
                <w:sz w:val="16"/>
                <w:szCs w:val="16"/>
              </w:rPr>
              <w:t>х</w:t>
            </w:r>
            <w:r w:rsidRPr="0009511D">
              <w:rPr>
                <w:rFonts w:ascii="GHEA Grapalat" w:eastAsia="Times New Roman" w:hAnsi="GHEA Grapalat" w:cs="Arial"/>
                <w:sz w:val="16"/>
                <w:szCs w:val="16"/>
              </w:rPr>
              <w:t xml:space="preserve">30 </w:t>
            </w:r>
            <w:r w:rsidRPr="0009511D">
              <w:rPr>
                <w:rFonts w:ascii="GHEA Grapalat" w:eastAsia="Times New Roman" w:hAnsi="GHEA Grapalat" w:cs="GHEA Grapalat"/>
                <w:sz w:val="16"/>
                <w:szCs w:val="16"/>
              </w:rPr>
              <w:t>мм</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Пять</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прочных</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полок</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полностью</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изготовлены</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из</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пищевой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нержавеющей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стали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усилены</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ребром</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жесткости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что</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позволяет</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разместить</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на</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одной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полке</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до</w:t>
            </w:r>
            <w:r w:rsidRPr="0009511D">
              <w:rPr>
                <w:rFonts w:ascii="GHEA Grapalat" w:eastAsia="Times New Roman" w:hAnsi="GHEA Grapalat" w:cs="Arial"/>
                <w:sz w:val="16"/>
                <w:szCs w:val="16"/>
              </w:rPr>
              <w:t xml:space="preserve"> 32 </w:t>
            </w:r>
            <w:r w:rsidRPr="0009511D">
              <w:rPr>
                <w:rFonts w:ascii="GHEA Grapalat" w:eastAsia="Times New Roman" w:hAnsi="GHEA Grapalat" w:cs="GHEA Grapalat"/>
                <w:sz w:val="16"/>
                <w:szCs w:val="16"/>
              </w:rPr>
              <w:t>тарелок</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Кажд</w:t>
            </w:r>
            <w:r w:rsidRPr="0009511D">
              <w:rPr>
                <w:rFonts w:ascii="GHEA Grapalat" w:eastAsia="Times New Roman" w:hAnsi="GHEA Grapalat" w:cs="Arial"/>
                <w:sz w:val="16"/>
                <w:szCs w:val="16"/>
              </w:rPr>
              <w:t>ая полка должна иметь свой поддон для сбора жира. Размеры согласовываются с заказчиком в зависимости от места установки.</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1.18</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Образец /картинка/ прилагается.</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1.19</w:t>
            </w:r>
          </w:p>
        </w:tc>
        <w:tc>
          <w:tcPr>
            <w:tcW w:w="8350" w:type="dxa"/>
            <w:shd w:val="clear" w:color="000000" w:fill="FFFFFF"/>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proofErr w:type="spellStart"/>
            <w:r w:rsidRPr="0009511D">
              <w:rPr>
                <w:rFonts w:ascii="GHEA Grapalat" w:eastAsia="Times New Roman" w:hAnsi="GHEA Grapalat" w:cs="Arial"/>
                <w:sz w:val="16"/>
                <w:szCs w:val="16"/>
                <w:lang w:val="en-US"/>
              </w:rPr>
              <w:t>Напряжение</w:t>
            </w:r>
            <w:proofErr w:type="spellEnd"/>
            <w:r w:rsidRPr="0009511D">
              <w:rPr>
                <w:rFonts w:ascii="GHEA Grapalat" w:eastAsia="Times New Roman" w:hAnsi="GHEA Grapalat" w:cs="Arial"/>
                <w:sz w:val="16"/>
                <w:szCs w:val="16"/>
                <w:lang w:val="en-US"/>
              </w:rPr>
              <w:t>: 220 В.</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rPr>
            </w:pPr>
            <w:r w:rsidRPr="0009511D">
              <w:rPr>
                <w:rFonts w:ascii="GHEA Grapalat" w:eastAsia="Times New Roman" w:hAnsi="GHEA Grapalat" w:cs="Calibri"/>
                <w:color w:val="000000"/>
                <w:sz w:val="16"/>
                <w:szCs w:val="16"/>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1.20</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Вытяжка настенная 1000x1000x350 - Размеры (ВxШxГ) 1000x1000x350 мм. Настенная вытяжка с жиропоглощающими лабиринтными фильтрами, материал: нержавеющая сталь AISI 430, минимальная толщина листа: 1 мм, материал фильтра: нержавеющая сталь AISI 430, минимальная толщина листа: 0,6 мм. Навес монтируется на стену и подключается к системе вентиляции с помощью вставки диаметром 200 мм. Производительность: 576-864 куб.м/час. Образец /картинка/ прилагается.</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1.21</w:t>
            </w:r>
          </w:p>
        </w:tc>
        <w:tc>
          <w:tcPr>
            <w:tcW w:w="8350" w:type="dxa"/>
            <w:shd w:val="clear" w:color="000000" w:fill="FFFFFF"/>
          </w:tcPr>
          <w:p w:rsidR="0009511D" w:rsidRPr="0009511D" w:rsidRDefault="0009511D" w:rsidP="0009511D">
            <w:pPr>
              <w:spacing w:after="0"/>
              <w:contextualSpacing/>
              <w:jc w:val="both"/>
              <w:rPr>
                <w:rFonts w:ascii="GHEA Grapalat" w:eastAsia="Times New Roman" w:hAnsi="GHEA Grapalat" w:cs="Arial"/>
                <w:sz w:val="16"/>
                <w:szCs w:val="16"/>
                <w:lang w:val="en-US"/>
              </w:rPr>
            </w:pPr>
            <w:r w:rsidRPr="0009511D">
              <w:rPr>
                <w:rFonts w:ascii="GHEA Grapalat" w:eastAsia="Times New Roman" w:hAnsi="GHEA Grapalat" w:cs="Arial"/>
                <w:sz w:val="16"/>
                <w:szCs w:val="16"/>
              </w:rPr>
              <w:t>Вытяжка настенная 1400</w:t>
            </w:r>
            <w:r w:rsidRPr="0009511D">
              <w:rPr>
                <w:rFonts w:ascii="GHEA Grapalat" w:eastAsia="Times New Roman" w:hAnsi="GHEA Grapalat" w:cs="Arial"/>
                <w:sz w:val="16"/>
                <w:szCs w:val="16"/>
                <w:lang w:val="en-US"/>
              </w:rPr>
              <w:t>x</w:t>
            </w:r>
            <w:r w:rsidRPr="0009511D">
              <w:rPr>
                <w:rFonts w:ascii="GHEA Grapalat" w:eastAsia="Times New Roman" w:hAnsi="GHEA Grapalat" w:cs="Arial"/>
                <w:sz w:val="16"/>
                <w:szCs w:val="16"/>
              </w:rPr>
              <w:t>1000</w:t>
            </w:r>
            <w:r w:rsidRPr="0009511D">
              <w:rPr>
                <w:rFonts w:ascii="GHEA Grapalat" w:eastAsia="Times New Roman" w:hAnsi="GHEA Grapalat" w:cs="Arial"/>
                <w:sz w:val="16"/>
                <w:szCs w:val="16"/>
                <w:lang w:val="en-US"/>
              </w:rPr>
              <w:t>x</w:t>
            </w:r>
            <w:r w:rsidRPr="0009511D">
              <w:rPr>
                <w:rFonts w:ascii="GHEA Grapalat" w:eastAsia="Times New Roman" w:hAnsi="GHEA Grapalat" w:cs="Arial"/>
                <w:sz w:val="16"/>
                <w:szCs w:val="16"/>
              </w:rPr>
              <w:t>350 - Размеры (В</w:t>
            </w:r>
            <w:r w:rsidRPr="0009511D">
              <w:rPr>
                <w:rFonts w:ascii="GHEA Grapalat" w:eastAsia="Times New Roman" w:hAnsi="GHEA Grapalat" w:cs="Arial"/>
                <w:sz w:val="16"/>
                <w:szCs w:val="16"/>
                <w:lang w:val="en-US"/>
              </w:rPr>
              <w:t>x</w:t>
            </w:r>
            <w:r w:rsidRPr="0009511D">
              <w:rPr>
                <w:rFonts w:ascii="GHEA Grapalat" w:eastAsia="Times New Roman" w:hAnsi="GHEA Grapalat" w:cs="Arial"/>
                <w:sz w:val="16"/>
                <w:szCs w:val="16"/>
              </w:rPr>
              <w:t>Ш</w:t>
            </w:r>
            <w:r w:rsidRPr="0009511D">
              <w:rPr>
                <w:rFonts w:ascii="GHEA Grapalat" w:eastAsia="Times New Roman" w:hAnsi="GHEA Grapalat" w:cs="Arial"/>
                <w:sz w:val="16"/>
                <w:szCs w:val="16"/>
                <w:lang w:val="en-US"/>
              </w:rPr>
              <w:t>x</w:t>
            </w:r>
            <w:r w:rsidRPr="0009511D">
              <w:rPr>
                <w:rFonts w:ascii="GHEA Grapalat" w:eastAsia="Times New Roman" w:hAnsi="GHEA Grapalat" w:cs="Arial"/>
                <w:sz w:val="16"/>
                <w:szCs w:val="16"/>
              </w:rPr>
              <w:t>Г) 1400</w:t>
            </w:r>
            <w:r w:rsidRPr="0009511D">
              <w:rPr>
                <w:rFonts w:ascii="GHEA Grapalat" w:eastAsia="Times New Roman" w:hAnsi="GHEA Grapalat" w:cs="Arial"/>
                <w:sz w:val="16"/>
                <w:szCs w:val="16"/>
                <w:lang w:val="en-US"/>
              </w:rPr>
              <w:t>x</w:t>
            </w:r>
            <w:r w:rsidRPr="0009511D">
              <w:rPr>
                <w:rFonts w:ascii="GHEA Grapalat" w:eastAsia="Times New Roman" w:hAnsi="GHEA Grapalat" w:cs="Arial"/>
                <w:sz w:val="16"/>
                <w:szCs w:val="16"/>
              </w:rPr>
              <w:t>1000</w:t>
            </w:r>
            <w:r w:rsidRPr="0009511D">
              <w:rPr>
                <w:rFonts w:ascii="GHEA Grapalat" w:eastAsia="Times New Roman" w:hAnsi="GHEA Grapalat" w:cs="Arial"/>
                <w:sz w:val="16"/>
                <w:szCs w:val="16"/>
                <w:lang w:val="en-US"/>
              </w:rPr>
              <w:t>x</w:t>
            </w:r>
            <w:r w:rsidRPr="0009511D">
              <w:rPr>
                <w:rFonts w:ascii="GHEA Grapalat" w:eastAsia="Times New Roman" w:hAnsi="GHEA Grapalat" w:cs="Arial"/>
                <w:sz w:val="16"/>
                <w:szCs w:val="16"/>
              </w:rPr>
              <w:t xml:space="preserve">350 мм. Настенная вытяжка с жиропоглощающими лабиринтными фильтрами, материал: нержавеющая сталь </w:t>
            </w:r>
            <w:r w:rsidRPr="0009511D">
              <w:rPr>
                <w:rFonts w:ascii="GHEA Grapalat" w:eastAsia="Times New Roman" w:hAnsi="GHEA Grapalat" w:cs="Arial"/>
                <w:sz w:val="16"/>
                <w:szCs w:val="16"/>
                <w:lang w:val="en-US"/>
              </w:rPr>
              <w:t>AISI</w:t>
            </w:r>
            <w:r w:rsidRPr="0009511D">
              <w:rPr>
                <w:rFonts w:ascii="GHEA Grapalat" w:eastAsia="Times New Roman" w:hAnsi="GHEA Grapalat" w:cs="Arial"/>
                <w:sz w:val="16"/>
                <w:szCs w:val="16"/>
              </w:rPr>
              <w:t xml:space="preserve"> 430, минимальная толщина листа: 1 мм, материал фильтра: нержавеющая сталь </w:t>
            </w:r>
            <w:r w:rsidRPr="0009511D">
              <w:rPr>
                <w:rFonts w:ascii="GHEA Grapalat" w:eastAsia="Times New Roman" w:hAnsi="GHEA Grapalat" w:cs="Arial"/>
                <w:sz w:val="16"/>
                <w:szCs w:val="16"/>
                <w:lang w:val="en-US"/>
              </w:rPr>
              <w:t>AISI</w:t>
            </w:r>
            <w:r w:rsidRPr="0009511D">
              <w:rPr>
                <w:rFonts w:ascii="GHEA Grapalat" w:eastAsia="Times New Roman" w:hAnsi="GHEA Grapalat" w:cs="Arial"/>
                <w:sz w:val="16"/>
                <w:szCs w:val="16"/>
              </w:rPr>
              <w:t xml:space="preserve"> 430, минимальная толщина листа: 0,6 мм. Навес крепится на стену и подключается к системе вентиляции с помощью вставки диаметром 250 мм. </w:t>
            </w:r>
            <w:proofErr w:type="spellStart"/>
            <w:r w:rsidRPr="0009511D">
              <w:rPr>
                <w:rFonts w:ascii="GHEA Grapalat" w:eastAsia="Times New Roman" w:hAnsi="GHEA Grapalat" w:cs="Arial"/>
                <w:sz w:val="16"/>
                <w:szCs w:val="16"/>
                <w:lang w:val="en-US"/>
              </w:rPr>
              <w:t>Производительность</w:t>
            </w:r>
            <w:proofErr w:type="spellEnd"/>
            <w:r w:rsidRPr="0009511D">
              <w:rPr>
                <w:rFonts w:ascii="GHEA Grapalat" w:eastAsia="Times New Roman" w:hAnsi="GHEA Grapalat" w:cs="Arial"/>
                <w:sz w:val="16"/>
                <w:szCs w:val="16"/>
                <w:lang w:val="en-US"/>
              </w:rPr>
              <w:t xml:space="preserve">: 806-1209 </w:t>
            </w:r>
            <w:proofErr w:type="spellStart"/>
            <w:r w:rsidRPr="0009511D">
              <w:rPr>
                <w:rFonts w:ascii="GHEA Grapalat" w:eastAsia="Times New Roman" w:hAnsi="GHEA Grapalat" w:cs="Arial"/>
                <w:sz w:val="16"/>
                <w:szCs w:val="16"/>
                <w:lang w:val="en-US"/>
              </w:rPr>
              <w:t>куб.м</w:t>
            </w:r>
            <w:proofErr w:type="spellEnd"/>
            <w:r w:rsidRPr="0009511D">
              <w:rPr>
                <w:rFonts w:ascii="GHEA Grapalat" w:eastAsia="Times New Roman" w:hAnsi="GHEA Grapalat" w:cs="Arial"/>
                <w:sz w:val="16"/>
                <w:szCs w:val="16"/>
                <w:lang w:val="en-US"/>
              </w:rPr>
              <w:t>/</w:t>
            </w:r>
            <w:proofErr w:type="spellStart"/>
            <w:r w:rsidRPr="0009511D">
              <w:rPr>
                <w:rFonts w:ascii="GHEA Grapalat" w:eastAsia="Times New Roman" w:hAnsi="GHEA Grapalat" w:cs="Arial"/>
                <w:sz w:val="16"/>
                <w:szCs w:val="16"/>
                <w:lang w:val="en-US"/>
              </w:rPr>
              <w:t>час</w:t>
            </w:r>
            <w:proofErr w:type="spellEnd"/>
            <w:r w:rsidRPr="0009511D">
              <w:rPr>
                <w:rFonts w:ascii="GHEA Grapalat" w:eastAsia="Times New Roman" w:hAnsi="GHEA Grapalat" w:cs="Arial"/>
                <w:sz w:val="16"/>
                <w:szCs w:val="16"/>
                <w:lang w:val="en-US"/>
              </w:rPr>
              <w:t>.</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1.22</w:t>
            </w:r>
          </w:p>
        </w:tc>
        <w:tc>
          <w:tcPr>
            <w:tcW w:w="8350" w:type="dxa"/>
            <w:shd w:val="clear" w:color="000000" w:fill="FFFFFF"/>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Витрина для самообслуживания кухонных принадлежностей - Размеры (ВxШxГ) 630x674x1244 (±100) мм. Столешница из нержавеющей стали AISI430. В набор входят 4 пластиковых стаканчика, предназначенных для ложек и вилок. Высота ножек регулируется в пределах 20 мм. Образец /картинка/ прилагается.</w:t>
            </w:r>
          </w:p>
          <w:p w:rsidR="0009511D" w:rsidRPr="0009511D" w:rsidRDefault="0009511D" w:rsidP="0009511D">
            <w:pPr>
              <w:spacing w:after="0"/>
              <w:contextualSpacing/>
              <w:jc w:val="both"/>
              <w:rPr>
                <w:rFonts w:eastAsia="Times New Roman" w:cs="Times New Roman"/>
                <w:sz w:val="24"/>
                <w:szCs w:val="24"/>
              </w:rPr>
            </w:pPr>
            <w:r w:rsidRPr="0009511D">
              <w:rPr>
                <w:rFonts w:ascii="GHEA Grapalat" w:eastAsia="Times New Roman" w:hAnsi="GHEA Grapalat" w:cs="Times New Roman"/>
                <w:sz w:val="16"/>
                <w:szCs w:val="16"/>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1.23</w:t>
            </w:r>
          </w:p>
        </w:tc>
        <w:tc>
          <w:tcPr>
            <w:tcW w:w="8350" w:type="dxa"/>
            <w:shd w:val="clear" w:color="000000" w:fill="FFFFFF"/>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 xml:space="preserve">Холодильная витрина для самообслуживания холодных закусок - Габариты (ВxШxГ) 1120x705(1030)x1244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AISI430. На полке установлена </w:t>
            </w:r>
            <w:r w:rsidRPr="0009511D">
              <w:rPr>
                <w:rFonts w:ascii="Cambria Math" w:eastAsia="Times New Roman" w:hAnsi="Cambria Math" w:cs="Cambria Math"/>
                <w:sz w:val="16"/>
                <w:szCs w:val="16"/>
              </w:rPr>
              <w:t>​​</w:t>
            </w:r>
            <w:r w:rsidRPr="0009511D">
              <w:rPr>
                <w:rFonts w:ascii="GHEA Grapalat" w:eastAsia="Times New Roman" w:hAnsi="GHEA Grapalat" w:cs="GHEA Grapalat"/>
                <w:sz w:val="16"/>
                <w:szCs w:val="16"/>
              </w:rPr>
              <w:t>одна</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светодиодная</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лампа</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мощностью</w:t>
            </w:r>
            <w:r w:rsidRPr="0009511D">
              <w:rPr>
                <w:rFonts w:ascii="GHEA Grapalat" w:eastAsia="Times New Roman" w:hAnsi="GHEA Grapalat" w:cs="Arial"/>
                <w:sz w:val="16"/>
                <w:szCs w:val="16"/>
              </w:rPr>
              <w:t xml:space="preserve">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w:t>
            </w:r>
            <w:r w:rsidRPr="0009511D">
              <w:rPr>
                <w:rFonts w:ascii="GHEA Grapalat" w:eastAsia="Times New Roman" w:hAnsi="GHEA Grapalat" w:cs="Arial"/>
                <w:sz w:val="16"/>
                <w:szCs w:val="16"/>
              </w:rPr>
              <w:lastRenderedPageBreak/>
              <w:t>термостатом. Напряжение: 230 В. Мощность: 0,47 кВт. Температура воздуха полезного объема витрины +1...+10. В системе используется хладагент R404A,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p>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Times New Roman"/>
                <w:sz w:val="16"/>
                <w:szCs w:val="16"/>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lastRenderedPageBreak/>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1.24</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 xml:space="preserve">Витрина для вторых блюд конвейерной линии самообслуживания (мармит) - Габариты (ВxШxГ) 1120x705(1030)x1484 (±100) мм. Стойка имеет сварное основание, к которому прикреплена накладка из нержавеющей стали. На подкладке установлена </w:t>
            </w:r>
            <w:r w:rsidRPr="0009511D">
              <w:rPr>
                <w:rFonts w:ascii="Cambria Math" w:eastAsia="Times New Roman" w:hAnsi="Cambria Math" w:cs="Cambria Math"/>
                <w:sz w:val="16"/>
                <w:szCs w:val="16"/>
              </w:rPr>
              <w:t>​​</w:t>
            </w:r>
            <w:r w:rsidRPr="0009511D">
              <w:rPr>
                <w:rFonts w:ascii="GHEA Grapalat" w:eastAsia="Times New Roman" w:hAnsi="GHEA Grapalat" w:cs="GHEA Grapalat"/>
                <w:sz w:val="16"/>
                <w:szCs w:val="16"/>
              </w:rPr>
              <w:t>раковина</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раковина</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размерами</w:t>
            </w:r>
            <w:r w:rsidRPr="0009511D">
              <w:rPr>
                <w:rFonts w:ascii="GHEA Grapalat" w:eastAsia="Times New Roman" w:hAnsi="GHEA Grapalat" w:cs="Arial"/>
                <w:sz w:val="16"/>
                <w:szCs w:val="16"/>
              </w:rPr>
              <w:t xml:space="preserve"> 960</w:t>
            </w:r>
            <w:r w:rsidRPr="0009511D">
              <w:rPr>
                <w:rFonts w:ascii="GHEA Grapalat" w:eastAsia="Times New Roman" w:hAnsi="GHEA Grapalat" w:cs="GHEA Grapalat"/>
                <w:sz w:val="16"/>
                <w:szCs w:val="16"/>
              </w:rPr>
              <w:t>х</w:t>
            </w:r>
            <w:r w:rsidRPr="0009511D">
              <w:rPr>
                <w:rFonts w:ascii="GHEA Grapalat" w:eastAsia="Times New Roman" w:hAnsi="GHEA Grapalat" w:cs="Arial"/>
                <w:sz w:val="16"/>
                <w:szCs w:val="16"/>
              </w:rPr>
              <w:t>510</w:t>
            </w:r>
            <w:r w:rsidRPr="0009511D">
              <w:rPr>
                <w:rFonts w:ascii="GHEA Grapalat" w:eastAsia="Times New Roman" w:hAnsi="GHEA Grapalat" w:cs="GHEA Grapalat"/>
                <w:sz w:val="16"/>
                <w:szCs w:val="16"/>
              </w:rPr>
              <w:t>х</w:t>
            </w:r>
            <w:r w:rsidRPr="0009511D">
              <w:rPr>
                <w:rFonts w:ascii="GHEA Grapalat" w:eastAsia="Times New Roman" w:hAnsi="GHEA Grapalat" w:cs="Arial"/>
                <w:sz w:val="16"/>
                <w:szCs w:val="16"/>
              </w:rPr>
              <w:t xml:space="preserve">239 </w:t>
            </w:r>
            <w:r w:rsidRPr="0009511D">
              <w:rPr>
                <w:rFonts w:ascii="GHEA Grapalat" w:eastAsia="Times New Roman" w:hAnsi="GHEA Grapalat" w:cs="GHEA Grapalat"/>
                <w:sz w:val="16"/>
                <w:szCs w:val="16"/>
              </w:rPr>
              <w:t>мм</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Раков</w:t>
            </w:r>
            <w:r w:rsidRPr="0009511D">
              <w:rPr>
                <w:rFonts w:ascii="GHEA Grapalat" w:eastAsia="Times New Roman" w:hAnsi="GHEA Grapalat" w:cs="Arial"/>
                <w:sz w:val="16"/>
                <w:szCs w:val="16"/>
              </w:rPr>
              <w:t xml:space="preserve">ина покрыта листом нержавеющей стали AISI430, имеются отверстия для гастроемкостей. К пластине с помощью кронштейнов прикреплены две полки. На полках установлена </w:t>
            </w:r>
            <w:r w:rsidRPr="0009511D">
              <w:rPr>
                <w:rFonts w:ascii="Cambria Math" w:eastAsia="Times New Roman" w:hAnsi="Cambria Math" w:cs="Cambria Math"/>
                <w:sz w:val="16"/>
                <w:szCs w:val="16"/>
              </w:rPr>
              <w:t>​​</w:t>
            </w:r>
            <w:r w:rsidRPr="0009511D">
              <w:rPr>
                <w:rFonts w:ascii="GHEA Grapalat" w:eastAsia="Times New Roman" w:hAnsi="GHEA Grapalat" w:cs="GHEA Grapalat"/>
                <w:sz w:val="16"/>
                <w:szCs w:val="16"/>
              </w:rPr>
              <w:t>одна</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светодиодная</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лампочка</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мощностью</w:t>
            </w:r>
            <w:r w:rsidRPr="0009511D">
              <w:rPr>
                <w:rFonts w:ascii="GHEA Grapalat" w:eastAsia="Times New Roman" w:hAnsi="GHEA Grapalat" w:cs="Arial"/>
                <w:sz w:val="16"/>
                <w:szCs w:val="16"/>
              </w:rPr>
              <w:t xml:space="preserve"> 12 </w:t>
            </w:r>
            <w:r w:rsidRPr="0009511D">
              <w:rPr>
                <w:rFonts w:ascii="GHEA Grapalat" w:eastAsia="Times New Roman" w:hAnsi="GHEA Grapalat" w:cs="GHEA Grapalat"/>
                <w:sz w:val="16"/>
                <w:szCs w:val="16"/>
              </w:rPr>
              <w:t>Вт</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имеющая</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встроенный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выключатель</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Гастроемкости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на</w:t>
            </w:r>
            <w:r w:rsidRPr="0009511D">
              <w:rPr>
                <w:rFonts w:ascii="GHEA Grapalat" w:eastAsia="Times New Roman" w:hAnsi="GHEA Grapalat" w:cs="Arial"/>
                <w:sz w:val="16"/>
                <w:szCs w:val="16"/>
              </w:rPr>
              <w:t xml:space="preserve">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w:t>
            </w:r>
            <w:r w:rsidRPr="0009511D">
              <w:rPr>
                <w:rFonts w:ascii="Cambria Math" w:eastAsia="Times New Roman" w:hAnsi="Cambria Math" w:cs="Cambria Math"/>
                <w:sz w:val="16"/>
                <w:szCs w:val="16"/>
              </w:rPr>
              <w:t>​​</w:t>
            </w:r>
            <w:r w:rsidRPr="0009511D">
              <w:rPr>
                <w:rFonts w:ascii="GHEA Grapalat" w:eastAsia="Times New Roman" w:hAnsi="GHEA Grapalat" w:cs="GHEA Grapalat"/>
                <w:sz w:val="16"/>
                <w:szCs w:val="16"/>
              </w:rPr>
              <w:t>из</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цельного</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куска</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регулируемой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высотой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ножек</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в</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пределах</w:t>
            </w:r>
            <w:r w:rsidRPr="0009511D">
              <w:rPr>
                <w:rFonts w:ascii="GHEA Grapalat" w:eastAsia="Times New Roman" w:hAnsi="GHEA Grapalat" w:cs="Arial"/>
                <w:sz w:val="16"/>
                <w:szCs w:val="16"/>
              </w:rPr>
              <w:t xml:space="preserve"> 20 </w:t>
            </w:r>
            <w:r w:rsidRPr="0009511D">
              <w:rPr>
                <w:rFonts w:ascii="GHEA Grapalat" w:eastAsia="Times New Roman" w:hAnsi="GHEA Grapalat" w:cs="GHEA Grapalat"/>
                <w:sz w:val="16"/>
                <w:szCs w:val="16"/>
              </w:rPr>
              <w:t>мм</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а</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такж</w:t>
            </w:r>
            <w:r w:rsidRPr="0009511D">
              <w:rPr>
                <w:rFonts w:ascii="GHEA Grapalat" w:eastAsia="Times New Roman" w:hAnsi="GHEA Grapalat" w:cs="Arial"/>
                <w:sz w:val="16"/>
                <w:szCs w:val="16"/>
              </w:rPr>
              <w:t>е гастроемкостями с ручками: GN1/1x150 - 1 шт., GN1/2x150 - 2 шт., GN1/3x150 - 3 шт.</w:t>
            </w:r>
          </w:p>
          <w:p w:rsidR="0009511D" w:rsidRPr="0009511D" w:rsidRDefault="0009511D" w:rsidP="0009511D">
            <w:pPr>
              <w:spacing w:after="0"/>
              <w:contextualSpacing/>
              <w:jc w:val="both"/>
              <w:rPr>
                <w:rFonts w:eastAsia="Times New Roman" w:cs="Times New Roman"/>
                <w:sz w:val="24"/>
                <w:szCs w:val="24"/>
              </w:rPr>
            </w:pPr>
            <w:r w:rsidRPr="0009511D">
              <w:rPr>
                <w:rFonts w:ascii="GHEA Grapalat" w:eastAsia="Times New Roman" w:hAnsi="GHEA Grapalat" w:cs="Times New Roman"/>
                <w:sz w:val="16"/>
                <w:szCs w:val="16"/>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1.25</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Times New Roman"/>
                <w:sz w:val="16"/>
                <w:szCs w:val="16"/>
              </w:rPr>
              <w:t>Столы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x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rPr>
            </w:pPr>
            <w:r w:rsidRPr="0009511D">
              <w:rPr>
                <w:rFonts w:ascii="GHEA Grapalat" w:eastAsia="Times New Roman" w:hAnsi="GHEA Grapalat" w:cs="Calibri"/>
                <w:color w:val="000000"/>
                <w:sz w:val="16"/>
                <w:szCs w:val="16"/>
              </w:rPr>
              <w:t>10</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1.26</w:t>
            </w:r>
          </w:p>
        </w:tc>
        <w:tc>
          <w:tcPr>
            <w:tcW w:w="8350" w:type="dxa"/>
            <w:shd w:val="clear" w:color="000000" w:fill="FFFFFF"/>
          </w:tcPr>
          <w:p w:rsidR="0009511D" w:rsidRPr="0009511D" w:rsidRDefault="0009511D" w:rsidP="0009511D">
            <w:pPr>
              <w:spacing w:after="0"/>
              <w:contextualSpacing/>
              <w:jc w:val="both"/>
              <w:rPr>
                <w:rFonts w:ascii="GHEA Grapalat" w:eastAsia="Times New Roman" w:hAnsi="GHEA Grapalat" w:cs="Times New Roman"/>
                <w:sz w:val="16"/>
                <w:szCs w:val="16"/>
              </w:rPr>
            </w:pPr>
            <w:r w:rsidRPr="0009511D">
              <w:rPr>
                <w:rFonts w:ascii="GHEA Grapalat" w:eastAsia="Times New Roman" w:hAnsi="GHEA Grapalat" w:cs="Times New Roman"/>
                <w:sz w:val="16"/>
                <w:szCs w:val="16"/>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 Образец /картинка/ прилагается.</w:t>
            </w:r>
          </w:p>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Times New Roman"/>
                <w:sz w:val="16"/>
                <w:szCs w:val="16"/>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Образец /картинка/ прилагается.</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contextualSpacing/>
              <w:jc w:val="center"/>
              <w:rPr>
                <w:rFonts w:ascii="GHEA Grapalat" w:eastAsia="Times New Roman" w:hAnsi="GHEA Grapalat" w:cs="Calibri"/>
                <w:color w:val="000000"/>
                <w:sz w:val="16"/>
                <w:szCs w:val="16"/>
                <w:lang w:val="en-US"/>
              </w:rPr>
            </w:pPr>
            <w:r w:rsidRPr="0009511D">
              <w:rPr>
                <w:rFonts w:ascii="GHEA Grapalat" w:eastAsia="Times New Roman" w:hAnsi="GHEA Grapalat" w:cs="Calibri"/>
                <w:color w:val="000000"/>
                <w:sz w:val="16"/>
                <w:szCs w:val="16"/>
                <w:lang w:val="en-US"/>
              </w:rPr>
              <w:t>70</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1.27</w:t>
            </w:r>
          </w:p>
        </w:tc>
        <w:tc>
          <w:tcPr>
            <w:tcW w:w="8350" w:type="dxa"/>
            <w:shd w:val="clear" w:color="000000" w:fill="FFFFFF"/>
          </w:tcPr>
          <w:p w:rsidR="0009511D" w:rsidRPr="0009511D" w:rsidRDefault="0009511D" w:rsidP="0009511D">
            <w:pPr>
              <w:spacing w:after="0"/>
              <w:contextualSpacing/>
              <w:jc w:val="both"/>
              <w:rPr>
                <w:rFonts w:ascii="GHEA Grapalat" w:eastAsia="Times New Roman" w:hAnsi="GHEA Grapalat" w:cs="Times New Roman"/>
                <w:sz w:val="16"/>
                <w:szCs w:val="16"/>
                <w:lang w:val="hy-AM"/>
              </w:rPr>
            </w:pPr>
            <w:r w:rsidRPr="0009511D">
              <w:rPr>
                <w:rFonts w:ascii="GHEA Grapalat" w:eastAsia="Times New Roman" w:hAnsi="GHEA Grapalat" w:cs="Times New Roman"/>
                <w:sz w:val="16"/>
                <w:szCs w:val="16"/>
                <w:lang w:val="hy-AM"/>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p>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Используемый материал должен быть указан на изделии (в неклеящемся варианте).</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75</w:t>
            </w:r>
          </w:p>
        </w:tc>
      </w:tr>
      <w:tr w:rsidR="0009511D" w:rsidRPr="0009511D" w:rsidTr="0009511D">
        <w:trPr>
          <w:trHeight w:val="5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1.28</w:t>
            </w:r>
          </w:p>
        </w:tc>
        <w:tc>
          <w:tcPr>
            <w:tcW w:w="8350" w:type="dxa"/>
            <w:shd w:val="clear" w:color="000000" w:fill="FFFFFF"/>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 xml:space="preserve">Вилки - Вилка столовая, 4-х зубчатая, длина не менее 200 мм, толщина 2 мм, изготовлена </w:t>
            </w:r>
            <w:r w:rsidRPr="0009511D">
              <w:rPr>
                <w:rFonts w:ascii="Cambria Math" w:eastAsia="Times New Roman" w:hAnsi="Cambria Math" w:cs="Cambria Math"/>
                <w:sz w:val="16"/>
                <w:szCs w:val="16"/>
              </w:rPr>
              <w:t>​​</w:t>
            </w:r>
            <w:r w:rsidRPr="0009511D">
              <w:rPr>
                <w:rFonts w:ascii="GHEA Grapalat" w:eastAsia="Times New Roman" w:hAnsi="GHEA Grapalat" w:cs="GHEA Grapalat"/>
                <w:sz w:val="16"/>
                <w:szCs w:val="16"/>
              </w:rPr>
              <w:t>из</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пищевой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нержавеющей</w:t>
            </w:r>
            <w:r w:rsidRPr="0009511D">
              <w:rPr>
                <w:rFonts w:ascii="GHEA Grapalat" w:eastAsia="Times New Roman" w:hAnsi="GHEA Grapalat" w:cs="Arial"/>
                <w:sz w:val="16"/>
                <w:szCs w:val="16"/>
              </w:rPr>
              <w:t xml:space="preserve"> стали в соответствии с ГОСТ 25185-93 и ГОСТ 27002-2020.</w:t>
            </w:r>
          </w:p>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Используемый материал должен быть указан на изделии (в неклеящемся варианте).</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75</w:t>
            </w:r>
          </w:p>
        </w:tc>
      </w:tr>
      <w:tr w:rsidR="0009511D" w:rsidRPr="0009511D" w:rsidTr="0009511D">
        <w:trPr>
          <w:trHeight w:val="232"/>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1.29</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p>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Изделие должно иметь маркировку производителя.</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75</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1.30</w:t>
            </w:r>
          </w:p>
        </w:tc>
        <w:tc>
          <w:tcPr>
            <w:tcW w:w="8350" w:type="dxa"/>
            <w:shd w:val="clear" w:color="000000" w:fill="FFFFFF"/>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p>
          <w:p w:rsidR="0009511D" w:rsidRPr="0009511D" w:rsidRDefault="0009511D" w:rsidP="0009511D">
            <w:pPr>
              <w:spacing w:after="0"/>
              <w:contextualSpacing/>
              <w:jc w:val="both"/>
              <w:rPr>
                <w:rFonts w:ascii="GHEA Grapalat" w:eastAsia="Times New Roman" w:hAnsi="GHEA Grapalat" w:cs="Times New Roman"/>
                <w:sz w:val="16"/>
                <w:szCs w:val="16"/>
              </w:rPr>
            </w:pPr>
            <w:r w:rsidRPr="0009511D">
              <w:rPr>
                <w:rFonts w:ascii="GHEA Grapalat" w:eastAsia="Times New Roman" w:hAnsi="GHEA Grapalat" w:cs="Arial"/>
                <w:sz w:val="16"/>
                <w:szCs w:val="16"/>
              </w:rPr>
              <w:t>Изделие должно иметь маркировку производителя.</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75</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1.31</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p>
          <w:p w:rsidR="0009511D" w:rsidRPr="0009511D" w:rsidRDefault="0009511D" w:rsidP="0009511D">
            <w:pPr>
              <w:spacing w:after="0"/>
              <w:contextualSpacing/>
              <w:jc w:val="both"/>
              <w:rPr>
                <w:rFonts w:ascii="GHEA Grapalat" w:eastAsia="Times New Roman" w:hAnsi="GHEA Grapalat" w:cs="Times New Roman"/>
                <w:sz w:val="16"/>
                <w:szCs w:val="16"/>
                <w:lang w:val="hy-AM"/>
              </w:rPr>
            </w:pPr>
            <w:r w:rsidRPr="0009511D">
              <w:rPr>
                <w:rFonts w:ascii="GHEA Grapalat" w:eastAsia="Times New Roman" w:hAnsi="GHEA Grapalat" w:cs="Arial"/>
                <w:sz w:val="16"/>
                <w:szCs w:val="16"/>
              </w:rPr>
              <w:t>Изделие должно иметь маркировку производителя.</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75</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1.32</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 xml:space="preserve">Кастрюли, 2л - Кастрюля (сотейник) объемом 2 литра, изготовлена </w:t>
            </w:r>
            <w:r w:rsidRPr="0009511D">
              <w:rPr>
                <w:rFonts w:ascii="Cambria Math" w:eastAsia="Times New Roman" w:hAnsi="Cambria Math" w:cs="Cambria Math"/>
                <w:sz w:val="16"/>
                <w:szCs w:val="16"/>
              </w:rPr>
              <w:t>​​</w:t>
            </w:r>
            <w:r w:rsidRPr="0009511D">
              <w:rPr>
                <w:rFonts w:ascii="GHEA Grapalat" w:eastAsia="Times New Roman" w:hAnsi="GHEA Grapalat" w:cs="GHEA Grapalat"/>
                <w:sz w:val="16"/>
                <w:szCs w:val="16"/>
              </w:rPr>
              <w:t>из</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пищевой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нержавеющей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стали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трехслойная</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в</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соответствии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ГОСТ</w:t>
            </w:r>
            <w:r w:rsidRPr="0009511D">
              <w:rPr>
                <w:rFonts w:ascii="GHEA Grapalat" w:eastAsia="Times New Roman" w:hAnsi="GHEA Grapalat" w:cs="Arial"/>
                <w:sz w:val="16"/>
                <w:szCs w:val="16"/>
              </w:rPr>
              <w:t xml:space="preserve"> 27002-86 </w:t>
            </w:r>
            <w:r w:rsidRPr="0009511D">
              <w:rPr>
                <w:rFonts w:ascii="GHEA Grapalat" w:eastAsia="Times New Roman" w:hAnsi="GHEA Grapalat" w:cs="GHEA Grapalat"/>
                <w:sz w:val="16"/>
                <w:szCs w:val="16"/>
              </w:rPr>
              <w:t>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ГОСТ</w:t>
            </w:r>
            <w:r w:rsidRPr="0009511D">
              <w:rPr>
                <w:rFonts w:ascii="GHEA Grapalat" w:eastAsia="Times New Roman" w:hAnsi="GHEA Grapalat" w:cs="Arial"/>
                <w:sz w:val="16"/>
                <w:szCs w:val="16"/>
              </w:rPr>
              <w:t xml:space="preserve"> 27002-2020. Емкость не менее 2 литров, диаметр не менее 190 мм. Толщина металла не менее 1,2 мм.</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2</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1.33</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 xml:space="preserve">Кастрюли металлические, 4л - Кастрюля с крышкой, емкостью 4 литра, изготовлена </w:t>
            </w:r>
            <w:r w:rsidRPr="0009511D">
              <w:rPr>
                <w:rFonts w:ascii="Cambria Math" w:eastAsia="Times New Roman" w:hAnsi="Cambria Math" w:cs="Cambria Math"/>
                <w:sz w:val="16"/>
                <w:szCs w:val="16"/>
              </w:rPr>
              <w:t>​​</w:t>
            </w:r>
            <w:r w:rsidRPr="0009511D">
              <w:rPr>
                <w:rFonts w:ascii="GHEA Grapalat" w:eastAsia="Times New Roman" w:hAnsi="GHEA Grapalat" w:cs="GHEA Grapalat"/>
                <w:sz w:val="16"/>
                <w:szCs w:val="16"/>
              </w:rPr>
              <w:t>из</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пищевой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нержавеющей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стали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трехслойная</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в</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соответствии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ГОСТ</w:t>
            </w:r>
            <w:r w:rsidRPr="0009511D">
              <w:rPr>
                <w:rFonts w:ascii="GHEA Grapalat" w:eastAsia="Times New Roman" w:hAnsi="GHEA Grapalat" w:cs="Arial"/>
                <w:sz w:val="16"/>
                <w:szCs w:val="16"/>
              </w:rPr>
              <w:t xml:space="preserve"> 27002-86 </w:t>
            </w:r>
            <w:r w:rsidRPr="0009511D">
              <w:rPr>
                <w:rFonts w:ascii="GHEA Grapalat" w:eastAsia="Times New Roman" w:hAnsi="GHEA Grapalat" w:cs="GHEA Grapalat"/>
                <w:sz w:val="16"/>
                <w:szCs w:val="16"/>
              </w:rPr>
              <w:t>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ГОС</w:t>
            </w:r>
            <w:r w:rsidRPr="0009511D">
              <w:rPr>
                <w:rFonts w:ascii="GHEA Grapalat" w:eastAsia="Times New Roman" w:hAnsi="GHEA Grapalat" w:cs="Arial"/>
                <w:sz w:val="16"/>
                <w:szCs w:val="16"/>
              </w:rPr>
              <w:t>Т 27002-2020. Вместимость не менее 4 литров, диаметр Р220 мм. Толщина металла не менее 1,2 мм с двумя ручками. Крышка также имеет ручку.</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2</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rPr>
            </w:pPr>
            <w:r w:rsidRPr="0009511D">
              <w:rPr>
                <w:rFonts w:ascii="GHEA Grapalat" w:eastAsia="Times New Roman" w:hAnsi="GHEA Grapalat" w:cs="Calibri"/>
                <w:b/>
                <w:bCs/>
                <w:sz w:val="18"/>
                <w:szCs w:val="18"/>
              </w:rPr>
              <w:t>1.34</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lang w:val="en-US"/>
              </w:rPr>
            </w:pPr>
            <w:r w:rsidRPr="0009511D">
              <w:rPr>
                <w:rFonts w:ascii="GHEA Grapalat" w:eastAsia="Times New Roman" w:hAnsi="GHEA Grapalat" w:cs="Arial"/>
                <w:sz w:val="16"/>
                <w:szCs w:val="16"/>
              </w:rPr>
              <w:t xml:space="preserve">Кастрюли металлические, 10 л - Кастрюля с крышкой, емкостью 10 л, изготовлена </w:t>
            </w:r>
            <w:r w:rsidRPr="0009511D">
              <w:rPr>
                <w:rFonts w:ascii="Cambria Math" w:eastAsia="Times New Roman" w:hAnsi="Cambria Math" w:cs="Cambria Math"/>
                <w:sz w:val="16"/>
                <w:szCs w:val="16"/>
              </w:rPr>
              <w:t>​​</w:t>
            </w:r>
            <w:r w:rsidRPr="0009511D">
              <w:rPr>
                <w:rFonts w:ascii="GHEA Grapalat" w:eastAsia="Times New Roman" w:hAnsi="GHEA Grapalat" w:cs="GHEA Grapalat"/>
                <w:sz w:val="16"/>
                <w:szCs w:val="16"/>
              </w:rPr>
              <w:t>из</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пищевой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нержавеющей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стали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трехслойная</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в</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соответствии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ГОСТ</w:t>
            </w:r>
            <w:r w:rsidRPr="0009511D">
              <w:rPr>
                <w:rFonts w:ascii="GHEA Grapalat" w:eastAsia="Times New Roman" w:hAnsi="GHEA Grapalat" w:cs="Arial"/>
                <w:sz w:val="16"/>
                <w:szCs w:val="16"/>
              </w:rPr>
              <w:t xml:space="preserve"> 27002-86 </w:t>
            </w:r>
            <w:r w:rsidRPr="0009511D">
              <w:rPr>
                <w:rFonts w:ascii="GHEA Grapalat" w:eastAsia="Times New Roman" w:hAnsi="GHEA Grapalat" w:cs="GHEA Grapalat"/>
                <w:sz w:val="16"/>
                <w:szCs w:val="16"/>
              </w:rPr>
              <w:t>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ГОСТ</w:t>
            </w:r>
            <w:r w:rsidRPr="0009511D">
              <w:rPr>
                <w:rFonts w:ascii="GHEA Grapalat" w:eastAsia="Times New Roman" w:hAnsi="GHEA Grapalat" w:cs="Arial"/>
                <w:sz w:val="16"/>
                <w:szCs w:val="16"/>
              </w:rPr>
              <w:t xml:space="preserve"> 27002-2020. </w:t>
            </w:r>
            <w:r w:rsidRPr="0009511D">
              <w:rPr>
                <w:rFonts w:ascii="GHEA Grapalat" w:eastAsia="Times New Roman" w:hAnsi="GHEA Grapalat" w:cs="GHEA Grapalat"/>
                <w:sz w:val="16"/>
                <w:szCs w:val="16"/>
              </w:rPr>
              <w:t>Вместимо</w:t>
            </w:r>
            <w:bookmarkStart w:id="0" w:name="_GoBack"/>
            <w:bookmarkEnd w:id="0"/>
            <w:r w:rsidRPr="0009511D">
              <w:rPr>
                <w:rFonts w:ascii="GHEA Grapalat" w:eastAsia="Times New Roman" w:hAnsi="GHEA Grapalat" w:cs="GHEA Grapalat"/>
                <w:sz w:val="16"/>
                <w:szCs w:val="16"/>
              </w:rPr>
              <w:t>сть</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не</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менее</w:t>
            </w:r>
            <w:r w:rsidRPr="0009511D">
              <w:rPr>
                <w:rFonts w:ascii="GHEA Grapalat" w:eastAsia="Times New Roman" w:hAnsi="GHEA Grapalat" w:cs="Arial"/>
                <w:sz w:val="16"/>
                <w:szCs w:val="16"/>
              </w:rPr>
              <w:t xml:space="preserve"> 10 </w:t>
            </w:r>
            <w:r w:rsidRPr="0009511D">
              <w:rPr>
                <w:rFonts w:ascii="GHEA Grapalat" w:eastAsia="Times New Roman" w:hAnsi="GHEA Grapalat" w:cs="GHEA Grapalat"/>
                <w:sz w:val="16"/>
                <w:szCs w:val="16"/>
              </w:rPr>
              <w:t>литров</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диаметр</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Ф</w:t>
            </w:r>
            <w:r w:rsidRPr="0009511D">
              <w:rPr>
                <w:rFonts w:ascii="GHEA Grapalat" w:eastAsia="Times New Roman" w:hAnsi="GHEA Grapalat" w:cs="Arial"/>
                <w:sz w:val="16"/>
                <w:szCs w:val="16"/>
              </w:rPr>
              <w:t xml:space="preserve"> 260 </w:t>
            </w:r>
            <w:r w:rsidRPr="0009511D">
              <w:rPr>
                <w:rFonts w:ascii="GHEA Grapalat" w:eastAsia="Times New Roman" w:hAnsi="GHEA Grapalat" w:cs="GHEA Grapalat"/>
                <w:sz w:val="16"/>
                <w:szCs w:val="16"/>
              </w:rPr>
              <w:t>мм</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Толщина</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металла</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не</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менее</w:t>
            </w:r>
            <w:r w:rsidRPr="0009511D">
              <w:rPr>
                <w:rFonts w:ascii="GHEA Grapalat" w:eastAsia="Times New Roman" w:hAnsi="GHEA Grapalat" w:cs="Arial"/>
                <w:sz w:val="16"/>
                <w:szCs w:val="16"/>
              </w:rPr>
              <w:t xml:space="preserve"> 1,2 </w:t>
            </w:r>
            <w:r w:rsidRPr="0009511D">
              <w:rPr>
                <w:rFonts w:ascii="GHEA Grapalat" w:eastAsia="Times New Roman" w:hAnsi="GHEA Grapalat" w:cs="GHEA Grapalat"/>
                <w:sz w:val="16"/>
                <w:szCs w:val="16"/>
              </w:rPr>
              <w:t>мм</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двумя</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ручками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Если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ручки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заклепочные</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то</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не</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менее</w:t>
            </w:r>
            <w:r w:rsidRPr="0009511D">
              <w:rPr>
                <w:rFonts w:ascii="GHEA Grapalat" w:eastAsia="Times New Roman" w:hAnsi="GHEA Grapalat" w:cs="Arial"/>
                <w:sz w:val="16"/>
                <w:szCs w:val="16"/>
              </w:rPr>
              <w:t xml:space="preserve"> 4 заклепок с каждой стороны. Крышка также имеет ручку.</w:t>
            </w:r>
          </w:p>
        </w:tc>
        <w:tc>
          <w:tcPr>
            <w:tcW w:w="961" w:type="dxa"/>
            <w:shd w:val="clear" w:color="auto" w:fill="auto"/>
            <w:vAlign w:val="center"/>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2</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1.35</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 xml:space="preserve">Кастрюли металлические, 20 л - Кастрюля с крышкой, емкостью 20 л, изготовлена </w:t>
            </w:r>
            <w:r w:rsidRPr="0009511D">
              <w:rPr>
                <w:rFonts w:ascii="Cambria Math" w:eastAsia="Times New Roman" w:hAnsi="Cambria Math" w:cs="Cambria Math"/>
                <w:sz w:val="16"/>
                <w:szCs w:val="16"/>
              </w:rPr>
              <w:t>​​</w:t>
            </w:r>
            <w:r w:rsidRPr="0009511D">
              <w:rPr>
                <w:rFonts w:ascii="GHEA Grapalat" w:eastAsia="Times New Roman" w:hAnsi="GHEA Grapalat" w:cs="GHEA Grapalat"/>
                <w:sz w:val="16"/>
                <w:szCs w:val="16"/>
              </w:rPr>
              <w:t>из</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пищевой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нержавеющей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стали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трехслойная</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в</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соответствии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ГОСТ</w:t>
            </w:r>
            <w:r w:rsidRPr="0009511D">
              <w:rPr>
                <w:rFonts w:ascii="GHEA Grapalat" w:eastAsia="Times New Roman" w:hAnsi="GHEA Grapalat" w:cs="Arial"/>
                <w:sz w:val="16"/>
                <w:szCs w:val="16"/>
              </w:rPr>
              <w:t xml:space="preserve"> 27002-86 </w:t>
            </w:r>
            <w:r w:rsidRPr="0009511D">
              <w:rPr>
                <w:rFonts w:ascii="GHEA Grapalat" w:eastAsia="Times New Roman" w:hAnsi="GHEA Grapalat" w:cs="GHEA Grapalat"/>
                <w:sz w:val="16"/>
                <w:szCs w:val="16"/>
              </w:rPr>
              <w:t>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ГОСТ</w:t>
            </w:r>
            <w:r w:rsidRPr="0009511D">
              <w:rPr>
                <w:rFonts w:ascii="GHEA Grapalat" w:eastAsia="Times New Roman" w:hAnsi="GHEA Grapalat" w:cs="Arial"/>
                <w:sz w:val="16"/>
                <w:szCs w:val="16"/>
              </w:rPr>
              <w:t xml:space="preserve"> 27002-2020. </w:t>
            </w:r>
          </w:p>
          <w:p w:rsidR="0009511D" w:rsidRPr="0009511D" w:rsidRDefault="0009511D" w:rsidP="0009511D">
            <w:pPr>
              <w:spacing w:after="0"/>
              <w:contextualSpacing/>
              <w:jc w:val="both"/>
              <w:rPr>
                <w:rFonts w:ascii="GHEA Grapalat" w:eastAsia="Times New Roman" w:hAnsi="GHEA Grapalat" w:cs="Arial"/>
                <w:sz w:val="16"/>
                <w:szCs w:val="16"/>
                <w:lang w:val="en-US"/>
              </w:rPr>
            </w:pPr>
            <w:r w:rsidRPr="0009511D">
              <w:rPr>
                <w:rFonts w:ascii="GHEA Grapalat" w:eastAsia="Times New Roman" w:hAnsi="GHEA Grapalat" w:cs="Arial"/>
                <w:sz w:val="16"/>
                <w:szCs w:val="16"/>
              </w:rPr>
              <w:t>Вместимость не менее 20 литров, диаметр Ф340 мм. Толщина металла не менее 1,2 мм, с двумя ручками. Если ручки заклепочные, то не менее 4 заклепок с каждой стороны. Крышка также имеет ручку.</w:t>
            </w:r>
          </w:p>
        </w:tc>
        <w:tc>
          <w:tcPr>
            <w:tcW w:w="961" w:type="dxa"/>
            <w:shd w:val="clear" w:color="auto" w:fill="auto"/>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2</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lastRenderedPageBreak/>
              <w:t>1.36</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lang w:val="en-US"/>
              </w:rPr>
            </w:pPr>
            <w:r w:rsidRPr="0009511D">
              <w:rPr>
                <w:rFonts w:ascii="GHEA Grapalat" w:eastAsia="Times New Roman" w:hAnsi="GHEA Grapalat" w:cs="Arial"/>
                <w:sz w:val="16"/>
                <w:szCs w:val="16"/>
              </w:rPr>
              <w:t xml:space="preserve">Кастрюля металлическая, 40л - Кастрюля с крышкой, объёмом 40л, изготовлена </w:t>
            </w:r>
            <w:r w:rsidRPr="0009511D">
              <w:rPr>
                <w:rFonts w:ascii="Cambria Math" w:eastAsia="Times New Roman" w:hAnsi="Cambria Math" w:cs="Cambria Math"/>
                <w:sz w:val="16"/>
                <w:szCs w:val="16"/>
              </w:rPr>
              <w:t>​​</w:t>
            </w:r>
            <w:r w:rsidRPr="0009511D">
              <w:rPr>
                <w:rFonts w:ascii="GHEA Grapalat" w:eastAsia="Times New Roman" w:hAnsi="GHEA Grapalat" w:cs="GHEA Grapalat"/>
                <w:sz w:val="16"/>
                <w:szCs w:val="16"/>
              </w:rPr>
              <w:t>из</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пищевой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нержав</w:t>
            </w:r>
            <w:r w:rsidRPr="0009511D">
              <w:rPr>
                <w:rFonts w:ascii="GHEA Grapalat" w:eastAsia="Times New Roman" w:hAnsi="GHEA Grapalat" w:cs="Arial"/>
                <w:sz w:val="16"/>
                <w:szCs w:val="16"/>
              </w:rPr>
              <w:t>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Крышка также имеет ручку.</w:t>
            </w:r>
          </w:p>
        </w:tc>
        <w:tc>
          <w:tcPr>
            <w:tcW w:w="961" w:type="dxa"/>
            <w:shd w:val="clear" w:color="auto" w:fill="auto"/>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1.37</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Контейнеры пищевые GN 1/1 - Гастрономические емкости, изготовленные из пищевой нержавеющей стали, размерами 530х325х60 мм, в соответствии с ГОСТ 27002-86 и ГОСТ 27002-2020. ГН 1/1.</w:t>
            </w:r>
          </w:p>
        </w:tc>
        <w:tc>
          <w:tcPr>
            <w:tcW w:w="961" w:type="dxa"/>
            <w:shd w:val="clear" w:color="auto" w:fill="auto"/>
          </w:tcPr>
          <w:p w:rsidR="0009511D" w:rsidRPr="0009511D" w:rsidRDefault="0009511D" w:rsidP="0009511D">
            <w:pPr>
              <w:spacing w:after="0"/>
              <w:contextualSpacing/>
              <w:jc w:val="center"/>
              <w:rPr>
                <w:rFonts w:eastAsia="Times New Roman" w:cs="Times New Roman"/>
                <w:sz w:val="24"/>
                <w:szCs w:val="24"/>
                <w:lang w:val="en-US"/>
              </w:rPr>
            </w:pPr>
            <w:proofErr w:type="spellStart"/>
            <w:r w:rsidRPr="0009511D">
              <w:rPr>
                <w:rFonts w:ascii="GHEA Grapalat" w:eastAsia="Times New Roman" w:hAnsi="GHEA Grapalat" w:cs="Arial"/>
                <w:sz w:val="18"/>
                <w:szCs w:val="18"/>
                <w:lang w:val="en-US"/>
              </w:rPr>
              <w:t>штук</w:t>
            </w:r>
            <w:proofErr w:type="spellEnd"/>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2</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1.38</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Миски 5л - Миски 5л, изготовлены из пищевой нержавеющей стали, не ниже AISI -304, в соответствии с ГОСТ 27002-86 и ГОСТ 27002-2020.</w:t>
            </w:r>
          </w:p>
        </w:tc>
        <w:tc>
          <w:tcPr>
            <w:tcW w:w="961" w:type="dxa"/>
            <w:shd w:val="clear" w:color="auto" w:fill="auto"/>
            <w:vAlign w:val="center"/>
          </w:tcPr>
          <w:p w:rsidR="0009511D" w:rsidRPr="0009511D" w:rsidRDefault="0009511D" w:rsidP="0009511D">
            <w:pPr>
              <w:spacing w:after="0"/>
              <w:jc w:val="center"/>
              <w:rPr>
                <w:rFonts w:eastAsia="Times New Roman" w:cs="Times New Roman"/>
                <w:sz w:val="24"/>
                <w:szCs w:val="24"/>
                <w:lang w:val="en-US"/>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5</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rPr>
            </w:pPr>
            <w:r w:rsidRPr="0009511D">
              <w:rPr>
                <w:rFonts w:ascii="GHEA Grapalat" w:eastAsia="Times New Roman" w:hAnsi="GHEA Grapalat" w:cs="Calibri"/>
                <w:b/>
                <w:bCs/>
                <w:sz w:val="18"/>
                <w:szCs w:val="18"/>
              </w:rPr>
              <w:t>1.39</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Миски 10л - Миски 10л, изготовлены из пищевой нержавеющей стали, не ниже AISI -304, в соответствии с ГОСТ 27002-86 и ГОСТ 27002-2020.</w:t>
            </w:r>
          </w:p>
        </w:tc>
        <w:tc>
          <w:tcPr>
            <w:tcW w:w="961" w:type="dxa"/>
            <w:shd w:val="clear" w:color="auto" w:fill="auto"/>
            <w:vAlign w:val="center"/>
          </w:tcPr>
          <w:p w:rsidR="0009511D" w:rsidRPr="0009511D" w:rsidRDefault="0009511D" w:rsidP="0009511D">
            <w:pPr>
              <w:spacing w:after="0"/>
              <w:jc w:val="center"/>
              <w:rPr>
                <w:rFonts w:eastAsia="Times New Roman" w:cs="Times New Roman"/>
                <w:sz w:val="24"/>
                <w:szCs w:val="24"/>
                <w:lang w:val="en-US"/>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5</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1.40</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1" w:type="dxa"/>
            <w:shd w:val="clear" w:color="auto" w:fill="auto"/>
            <w:vAlign w:val="center"/>
          </w:tcPr>
          <w:p w:rsidR="0009511D" w:rsidRPr="0009511D" w:rsidRDefault="0009511D" w:rsidP="0009511D">
            <w:pPr>
              <w:spacing w:after="0"/>
              <w:jc w:val="center"/>
              <w:rPr>
                <w:rFonts w:eastAsia="Times New Roman" w:cs="Times New Roman"/>
                <w:sz w:val="24"/>
                <w:szCs w:val="24"/>
                <w:lang w:val="en-US"/>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2</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1.41</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Сито-протирочное устройство - Сито-протирочное устройство металлическое, с длинной ручкой, мелкоячеистое, корпус из пищевой нержавеющей стали, не ниже AISI -304, в соответствии с ГОСТ 27002-86 и ГОСТ 27002-2020.</w:t>
            </w:r>
          </w:p>
        </w:tc>
        <w:tc>
          <w:tcPr>
            <w:tcW w:w="961" w:type="dxa"/>
            <w:shd w:val="clear" w:color="auto" w:fill="auto"/>
            <w:vAlign w:val="center"/>
          </w:tcPr>
          <w:p w:rsidR="0009511D" w:rsidRPr="0009511D" w:rsidRDefault="0009511D" w:rsidP="0009511D">
            <w:pPr>
              <w:spacing w:after="0"/>
              <w:jc w:val="center"/>
              <w:rPr>
                <w:rFonts w:eastAsia="Times New Roman" w:cs="Times New Roman"/>
                <w:sz w:val="24"/>
                <w:szCs w:val="24"/>
                <w:lang w:val="en-US"/>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1.42</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Ручной миксер - Ручной миксер, рабочая часть 10-15 см, металлический, изготовлен из пищевой нержавеющей стали, не ниже AISI-304, комплектная ручка. В соответствии со стандартами ГОСТ 27002-86 и ГОСТ 27002-2020.</w:t>
            </w:r>
          </w:p>
        </w:tc>
        <w:tc>
          <w:tcPr>
            <w:tcW w:w="961" w:type="dxa"/>
            <w:shd w:val="clear" w:color="auto" w:fill="auto"/>
            <w:vAlign w:val="center"/>
          </w:tcPr>
          <w:p w:rsidR="0009511D" w:rsidRPr="0009511D" w:rsidRDefault="0009511D" w:rsidP="0009511D">
            <w:pPr>
              <w:spacing w:after="0"/>
              <w:jc w:val="center"/>
              <w:rPr>
                <w:rFonts w:eastAsia="Times New Roman" w:cs="Times New Roman"/>
                <w:sz w:val="24"/>
                <w:szCs w:val="24"/>
                <w:lang w:val="en-US"/>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1.43</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Половник - Половник 250 мл, изготовлен из пищевой нержавеющей стали, не ниже AISI-304, с комплектной ручкой. В соответствии со стандартами ГОСТ 27002-86 и ГОСТ 27002-2020.</w:t>
            </w:r>
          </w:p>
        </w:tc>
        <w:tc>
          <w:tcPr>
            <w:tcW w:w="961" w:type="dxa"/>
            <w:shd w:val="clear" w:color="auto" w:fill="auto"/>
            <w:vAlign w:val="center"/>
          </w:tcPr>
          <w:p w:rsidR="0009511D" w:rsidRPr="0009511D" w:rsidRDefault="0009511D" w:rsidP="0009511D">
            <w:pPr>
              <w:spacing w:after="0"/>
              <w:jc w:val="center"/>
              <w:rPr>
                <w:rFonts w:eastAsia="Times New Roman" w:cs="Times New Roman"/>
                <w:sz w:val="24"/>
                <w:szCs w:val="24"/>
                <w:lang w:val="en-US"/>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2</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1.44</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Calibri" w:hAnsi="GHEA Grapalat" w:cs="Arial"/>
                <w:color w:val="000000"/>
                <w:sz w:val="16"/>
                <w:szCs w:val="16"/>
                <w:lang w:val="hy-AM" w:eastAsia="en-GB"/>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1" w:type="dxa"/>
            <w:shd w:val="clear" w:color="auto" w:fill="auto"/>
            <w:vAlign w:val="center"/>
          </w:tcPr>
          <w:p w:rsidR="0009511D" w:rsidRPr="0009511D" w:rsidRDefault="0009511D" w:rsidP="0009511D">
            <w:pPr>
              <w:spacing w:after="0"/>
              <w:jc w:val="center"/>
              <w:rPr>
                <w:rFonts w:eastAsia="Times New Roman" w:cs="Times New Roman"/>
                <w:sz w:val="24"/>
                <w:szCs w:val="24"/>
                <w:lang w:val="en-US"/>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2</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1.45</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4"/>
                <w:szCs w:val="14"/>
              </w:rPr>
              <w:t>Шумовка.</w:t>
            </w:r>
            <w:r w:rsidRPr="0009511D">
              <w:rPr>
                <w:rFonts w:ascii="GHEA Grapalat" w:eastAsia="Times New Roman" w:hAnsi="GHEA Grapalat" w:cs="Arial"/>
                <w:sz w:val="16"/>
                <w:szCs w:val="16"/>
              </w:rPr>
              <w:t xml:space="preserve"> -диаметром 10-12 см, из пищевой нержавеющей стали, не ниже AISI -304, с комплектной ручкой. В соответствии со стандартами ГОСТ 27002-86 и ГОСТ 27002-2020.</w:t>
            </w:r>
          </w:p>
        </w:tc>
        <w:tc>
          <w:tcPr>
            <w:tcW w:w="961" w:type="dxa"/>
            <w:shd w:val="clear" w:color="auto" w:fill="auto"/>
            <w:vAlign w:val="center"/>
          </w:tcPr>
          <w:p w:rsidR="0009511D" w:rsidRPr="0009511D" w:rsidRDefault="0009511D" w:rsidP="0009511D">
            <w:pPr>
              <w:spacing w:after="0"/>
              <w:jc w:val="center"/>
              <w:rPr>
                <w:rFonts w:eastAsia="Times New Roman" w:cs="Times New Roman"/>
                <w:sz w:val="24"/>
                <w:szCs w:val="24"/>
                <w:lang w:val="en-US"/>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1.46</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Мешалки - металлические лопасти, с отверстиями, из пищевой нержавеющей стали, не ниже AISI-304, с комплектной ручкой. В соответствии со стандартами ГОСТ 27002-86 и ГОСТ 27002-2020.</w:t>
            </w:r>
          </w:p>
        </w:tc>
        <w:tc>
          <w:tcPr>
            <w:tcW w:w="961" w:type="dxa"/>
            <w:shd w:val="clear" w:color="auto" w:fill="auto"/>
            <w:vAlign w:val="center"/>
          </w:tcPr>
          <w:p w:rsidR="0009511D" w:rsidRPr="0009511D" w:rsidRDefault="0009511D" w:rsidP="0009511D">
            <w:pPr>
              <w:spacing w:after="0"/>
              <w:jc w:val="center"/>
              <w:rPr>
                <w:rFonts w:eastAsia="Times New Roman" w:cs="Times New Roman"/>
                <w:sz w:val="24"/>
                <w:szCs w:val="24"/>
                <w:lang w:val="en-US"/>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1.47</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 xml:space="preserve">Картофелемялка - Металлическая картофеледавилка, с отверстиями, изготовлена </w:t>
            </w:r>
            <w:r w:rsidRPr="0009511D">
              <w:rPr>
                <w:rFonts w:ascii="Cambria Math" w:eastAsia="Times New Roman" w:hAnsi="Cambria Math" w:cs="Cambria Math"/>
                <w:sz w:val="16"/>
                <w:szCs w:val="16"/>
              </w:rPr>
              <w:t>​​</w:t>
            </w:r>
            <w:r w:rsidRPr="0009511D">
              <w:rPr>
                <w:rFonts w:ascii="GHEA Grapalat" w:eastAsia="Times New Roman" w:hAnsi="GHEA Grapalat" w:cs="GHEA Grapalat"/>
                <w:sz w:val="16"/>
                <w:szCs w:val="16"/>
              </w:rPr>
              <w:t>из</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пищевой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нержавеющей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стали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не</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ниже</w:t>
            </w:r>
            <w:r w:rsidRPr="0009511D">
              <w:rPr>
                <w:rFonts w:ascii="GHEA Grapalat" w:eastAsia="Times New Roman" w:hAnsi="GHEA Grapalat" w:cs="Arial"/>
                <w:sz w:val="16"/>
                <w:szCs w:val="16"/>
              </w:rPr>
              <w:t xml:space="preserve"> AISI-304, </w:t>
            </w:r>
            <w:r w:rsidRPr="0009511D">
              <w:rPr>
                <w:rFonts w:ascii="GHEA Grapalat" w:eastAsia="Times New Roman" w:hAnsi="GHEA Grapalat" w:cs="GHEA Grapalat"/>
                <w:sz w:val="16"/>
                <w:szCs w:val="16"/>
              </w:rPr>
              <w:t>с</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комплектной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ручкой</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В</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соответствии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со</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стандартами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ГОСТ</w:t>
            </w:r>
            <w:r w:rsidRPr="0009511D">
              <w:rPr>
                <w:rFonts w:ascii="GHEA Grapalat" w:eastAsia="Times New Roman" w:hAnsi="GHEA Grapalat" w:cs="Arial"/>
                <w:sz w:val="16"/>
                <w:szCs w:val="16"/>
              </w:rPr>
              <w:t xml:space="preserve"> 27002-86 </w:t>
            </w:r>
            <w:r w:rsidRPr="0009511D">
              <w:rPr>
                <w:rFonts w:ascii="GHEA Grapalat" w:eastAsia="Times New Roman" w:hAnsi="GHEA Grapalat" w:cs="GHEA Grapalat"/>
                <w:sz w:val="16"/>
                <w:szCs w:val="16"/>
              </w:rPr>
              <w:t>и</w:t>
            </w:r>
            <w:r w:rsidRPr="0009511D">
              <w:rPr>
                <w:rFonts w:ascii="GHEA Grapalat" w:eastAsia="Times New Roman" w:hAnsi="GHEA Grapalat" w:cs="Arial"/>
                <w:sz w:val="16"/>
                <w:szCs w:val="16"/>
              </w:rPr>
              <w:t xml:space="preserve"> </w:t>
            </w:r>
            <w:r w:rsidRPr="0009511D">
              <w:rPr>
                <w:rFonts w:ascii="GHEA Grapalat" w:eastAsia="Times New Roman" w:hAnsi="GHEA Grapalat" w:cs="GHEA Grapalat"/>
                <w:sz w:val="16"/>
                <w:szCs w:val="16"/>
              </w:rPr>
              <w:t>ГОСТ</w:t>
            </w:r>
            <w:r w:rsidRPr="0009511D">
              <w:rPr>
                <w:rFonts w:ascii="GHEA Grapalat" w:eastAsia="Times New Roman" w:hAnsi="GHEA Grapalat" w:cs="Arial"/>
                <w:sz w:val="16"/>
                <w:szCs w:val="16"/>
              </w:rPr>
              <w:t xml:space="preserve"> 27002-2020.</w:t>
            </w:r>
          </w:p>
        </w:tc>
        <w:tc>
          <w:tcPr>
            <w:tcW w:w="961" w:type="dxa"/>
            <w:shd w:val="clear" w:color="auto" w:fill="auto"/>
            <w:vAlign w:val="center"/>
          </w:tcPr>
          <w:p w:rsidR="0009511D" w:rsidRPr="0009511D" w:rsidRDefault="0009511D" w:rsidP="0009511D">
            <w:pPr>
              <w:spacing w:after="0"/>
              <w:jc w:val="center"/>
              <w:rPr>
                <w:rFonts w:eastAsia="Times New Roman" w:cs="Times New Roman"/>
                <w:sz w:val="24"/>
                <w:szCs w:val="24"/>
                <w:lang w:val="en-US"/>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1.48</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  </w:t>
            </w:r>
          </w:p>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Используемый материал должен быть указан на изделии (в неклеящемся варианте).</w:t>
            </w:r>
          </w:p>
        </w:tc>
        <w:tc>
          <w:tcPr>
            <w:tcW w:w="961" w:type="dxa"/>
            <w:shd w:val="clear" w:color="auto" w:fill="auto"/>
            <w:vAlign w:val="center"/>
          </w:tcPr>
          <w:p w:rsidR="0009511D" w:rsidRPr="0009511D" w:rsidRDefault="0009511D" w:rsidP="0009511D">
            <w:pPr>
              <w:spacing w:after="0"/>
              <w:jc w:val="center"/>
              <w:rPr>
                <w:rFonts w:eastAsia="Times New Roman" w:cs="Times New Roman"/>
                <w:sz w:val="24"/>
                <w:szCs w:val="24"/>
                <w:lang w:val="en-US"/>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1.49</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Кухонные доски - Комплект состоит из 5 полипропиленовых кухонных досок разных цветов, размером 400х300 мм, толщиной не менее 15 мм.</w:t>
            </w:r>
          </w:p>
        </w:tc>
        <w:tc>
          <w:tcPr>
            <w:tcW w:w="961" w:type="dxa"/>
            <w:shd w:val="clear" w:color="auto" w:fill="auto"/>
            <w:vAlign w:val="center"/>
          </w:tcPr>
          <w:p w:rsidR="0009511D" w:rsidRPr="0009511D" w:rsidRDefault="0009511D" w:rsidP="0009511D">
            <w:pPr>
              <w:spacing w:after="0"/>
              <w:jc w:val="center"/>
              <w:rPr>
                <w:rFonts w:eastAsia="Times New Roman" w:cs="Times New Roman"/>
                <w:sz w:val="24"/>
                <w:szCs w:val="24"/>
                <w:lang w:val="en-US"/>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1.50</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Мерные стаканы с градуировкой 1л - Мерный стакан 1л, пластиковый.</w:t>
            </w:r>
          </w:p>
        </w:tc>
        <w:tc>
          <w:tcPr>
            <w:tcW w:w="961" w:type="dxa"/>
            <w:shd w:val="clear" w:color="auto" w:fill="auto"/>
            <w:vAlign w:val="center"/>
          </w:tcPr>
          <w:p w:rsidR="0009511D" w:rsidRPr="0009511D" w:rsidRDefault="0009511D" w:rsidP="0009511D">
            <w:pPr>
              <w:spacing w:after="0"/>
              <w:jc w:val="center"/>
              <w:rPr>
                <w:rFonts w:eastAsia="Times New Roman" w:cs="Times New Roman"/>
                <w:sz w:val="24"/>
                <w:szCs w:val="24"/>
                <w:lang w:val="en-US"/>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1.51</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Мерные стаканы с градуировкой 0,5 л - Мерный стакан 0,5 л, пластиковый.</w:t>
            </w:r>
          </w:p>
        </w:tc>
        <w:tc>
          <w:tcPr>
            <w:tcW w:w="961" w:type="dxa"/>
            <w:shd w:val="clear" w:color="auto" w:fill="auto"/>
            <w:vAlign w:val="center"/>
          </w:tcPr>
          <w:p w:rsidR="0009511D" w:rsidRPr="0009511D" w:rsidRDefault="0009511D" w:rsidP="0009511D">
            <w:pPr>
              <w:spacing w:after="0"/>
              <w:jc w:val="center"/>
              <w:rPr>
                <w:rFonts w:eastAsia="Times New Roman" w:cs="Times New Roman"/>
                <w:sz w:val="24"/>
                <w:szCs w:val="24"/>
                <w:lang w:val="en-US"/>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1.52</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Пищевые термометры - Цифровой пищевой термометр с зондом из пищевой нержавеющей стали, не ниже AISI-304. Длина зонда: 200-300 мм. Диапазон рабочих температур: не менее 0 °C-50 °C.</w:t>
            </w:r>
          </w:p>
        </w:tc>
        <w:tc>
          <w:tcPr>
            <w:tcW w:w="961" w:type="dxa"/>
            <w:shd w:val="clear" w:color="auto" w:fill="auto"/>
            <w:vAlign w:val="center"/>
          </w:tcPr>
          <w:p w:rsidR="0009511D" w:rsidRPr="0009511D" w:rsidRDefault="0009511D" w:rsidP="0009511D">
            <w:pPr>
              <w:spacing w:after="0"/>
              <w:jc w:val="center"/>
              <w:rPr>
                <w:rFonts w:eastAsia="Times New Roman" w:cs="Times New Roman"/>
                <w:sz w:val="24"/>
                <w:szCs w:val="24"/>
                <w:lang w:val="en-US"/>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rPr>
            </w:pPr>
            <w:r w:rsidRPr="0009511D">
              <w:rPr>
                <w:rFonts w:ascii="GHEA Grapalat" w:eastAsia="Times New Roman" w:hAnsi="GHEA Grapalat" w:cs="Calibri"/>
                <w:b/>
                <w:bCs/>
                <w:sz w:val="18"/>
                <w:szCs w:val="18"/>
              </w:rPr>
              <w:t>1.53</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Комнатные термометры - Цифровой комнатный термометр, диапазон отображения температуры не менее -10 °C + 50 °C. С пластиковой, деревянной или стеклянной камерой.</w:t>
            </w:r>
          </w:p>
        </w:tc>
        <w:tc>
          <w:tcPr>
            <w:tcW w:w="961" w:type="dxa"/>
            <w:shd w:val="clear" w:color="auto" w:fill="auto"/>
            <w:vAlign w:val="center"/>
          </w:tcPr>
          <w:p w:rsidR="0009511D" w:rsidRPr="0009511D" w:rsidRDefault="0009511D" w:rsidP="0009511D">
            <w:pPr>
              <w:spacing w:after="0"/>
              <w:jc w:val="center"/>
              <w:rPr>
                <w:rFonts w:eastAsia="Times New Roman" w:cs="Times New Roman"/>
                <w:sz w:val="24"/>
                <w:szCs w:val="24"/>
                <w:lang w:val="en-US"/>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1.54</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Пластиковое ведро, 10 л - Ведро для мытья и дезинфекции полов, 10 л, с ручкой, пластик.</w:t>
            </w:r>
          </w:p>
        </w:tc>
        <w:tc>
          <w:tcPr>
            <w:tcW w:w="961" w:type="dxa"/>
            <w:shd w:val="clear" w:color="auto" w:fill="auto"/>
            <w:vAlign w:val="center"/>
          </w:tcPr>
          <w:p w:rsidR="0009511D" w:rsidRPr="0009511D" w:rsidRDefault="0009511D" w:rsidP="0009511D">
            <w:pPr>
              <w:spacing w:after="0"/>
              <w:jc w:val="center"/>
              <w:rPr>
                <w:rFonts w:eastAsia="Times New Roman" w:cs="Times New Roman"/>
                <w:sz w:val="24"/>
                <w:szCs w:val="24"/>
                <w:lang w:val="en-US"/>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1.55</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lang w:val="en-US"/>
              </w:rPr>
            </w:pPr>
            <w:r w:rsidRPr="0009511D">
              <w:rPr>
                <w:rFonts w:ascii="GHEA Grapalat" w:eastAsia="Times New Roman" w:hAnsi="GHEA Grapalat" w:cs="Arial"/>
                <w:sz w:val="16"/>
                <w:szCs w:val="16"/>
              </w:rPr>
              <w:t>Контейнеры для пищевых продуктов, 10 л - Контейнер емкостью 10 л, изготовлен из пластика.</w:t>
            </w:r>
          </w:p>
        </w:tc>
        <w:tc>
          <w:tcPr>
            <w:tcW w:w="961" w:type="dxa"/>
            <w:shd w:val="clear" w:color="auto" w:fill="auto"/>
            <w:vAlign w:val="center"/>
          </w:tcPr>
          <w:p w:rsidR="0009511D" w:rsidRPr="0009511D" w:rsidRDefault="0009511D" w:rsidP="0009511D">
            <w:pPr>
              <w:spacing w:after="0"/>
              <w:jc w:val="center"/>
              <w:rPr>
                <w:rFonts w:eastAsia="Times New Roman" w:cs="Times New Roman"/>
                <w:sz w:val="24"/>
                <w:szCs w:val="24"/>
                <w:lang w:val="en-US"/>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5</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1.56</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lang w:val="en-US"/>
              </w:rPr>
            </w:pPr>
            <w:r w:rsidRPr="0009511D">
              <w:rPr>
                <w:rFonts w:ascii="GHEA Grapalat" w:eastAsia="Times New Roman" w:hAnsi="GHEA Grapalat" w:cs="Arial"/>
                <w:sz w:val="16"/>
                <w:szCs w:val="16"/>
              </w:rPr>
              <w:t>Контейнеры для пищевых продуктов, 20л - Контейнер емкостью 20л, изготовлен из пластика.</w:t>
            </w:r>
          </w:p>
        </w:tc>
        <w:tc>
          <w:tcPr>
            <w:tcW w:w="961" w:type="dxa"/>
            <w:shd w:val="clear" w:color="auto" w:fill="auto"/>
            <w:vAlign w:val="center"/>
          </w:tcPr>
          <w:p w:rsidR="0009511D" w:rsidRPr="0009511D" w:rsidRDefault="0009511D" w:rsidP="0009511D">
            <w:pPr>
              <w:spacing w:after="0"/>
              <w:jc w:val="center"/>
              <w:rPr>
                <w:rFonts w:eastAsia="Times New Roman" w:cs="Times New Roman"/>
                <w:sz w:val="24"/>
                <w:szCs w:val="24"/>
                <w:lang w:val="en-US"/>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Calibri" w:eastAsia="Times New Roman" w:hAnsi="Calibri" w:cs="Calibri"/>
                <w:b/>
                <w:bCs/>
                <w:color w:val="000000"/>
                <w:sz w:val="20"/>
                <w:szCs w:val="20"/>
                <w:lang w:val="en-US"/>
              </w:rPr>
            </w:pPr>
            <w:r w:rsidRPr="0009511D">
              <w:rPr>
                <w:rFonts w:ascii="Calibri" w:eastAsia="Times New Roman" w:hAnsi="Calibri" w:cs="Calibri"/>
                <w:b/>
                <w:bCs/>
                <w:color w:val="000000"/>
                <w:sz w:val="20"/>
                <w:szCs w:val="20"/>
                <w:lang w:val="en-US"/>
              </w:rPr>
              <w:t>5</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1.57</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Мусорное ведро, пластиковое, 20 л - Мусорное ведро для кухни с крышкой, с ножным управлением, объём 20 л, пластик.</w:t>
            </w:r>
          </w:p>
        </w:tc>
        <w:tc>
          <w:tcPr>
            <w:tcW w:w="961" w:type="dxa"/>
            <w:shd w:val="clear" w:color="auto" w:fill="auto"/>
            <w:vAlign w:val="center"/>
          </w:tcPr>
          <w:p w:rsidR="0009511D" w:rsidRPr="0009511D" w:rsidRDefault="0009511D" w:rsidP="0009511D">
            <w:pPr>
              <w:spacing w:after="0"/>
              <w:jc w:val="center"/>
              <w:rPr>
                <w:rFonts w:eastAsia="Times New Roman" w:cs="Times New Roman"/>
                <w:sz w:val="24"/>
                <w:szCs w:val="24"/>
                <w:lang w:val="en-US"/>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1.58</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Мусорное ведро, пластиковое, 60 л - Мусорное ведро для кухни с крышкой, с ножным управлением, объем 60 л, пластиковый материал.</w:t>
            </w:r>
          </w:p>
        </w:tc>
        <w:tc>
          <w:tcPr>
            <w:tcW w:w="961" w:type="dxa"/>
            <w:shd w:val="clear" w:color="auto" w:fill="auto"/>
            <w:vAlign w:val="center"/>
          </w:tcPr>
          <w:p w:rsidR="0009511D" w:rsidRPr="0009511D" w:rsidRDefault="0009511D" w:rsidP="0009511D">
            <w:pPr>
              <w:spacing w:after="0"/>
              <w:jc w:val="center"/>
              <w:rPr>
                <w:rFonts w:eastAsia="Times New Roman" w:cs="Times New Roman"/>
                <w:sz w:val="24"/>
                <w:szCs w:val="24"/>
                <w:lang w:val="en-US"/>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1</w:t>
            </w:r>
          </w:p>
        </w:tc>
      </w:tr>
      <w:tr w:rsidR="0009511D" w:rsidRPr="0009511D" w:rsidTr="0009511D">
        <w:trPr>
          <w:trHeight w:val="20"/>
        </w:trPr>
        <w:tc>
          <w:tcPr>
            <w:tcW w:w="694" w:type="dxa"/>
            <w:shd w:val="clear" w:color="auto" w:fill="auto"/>
            <w:vAlign w:val="center"/>
          </w:tcPr>
          <w:p w:rsidR="0009511D" w:rsidRPr="0009511D" w:rsidRDefault="0009511D" w:rsidP="0009511D">
            <w:pPr>
              <w:spacing w:after="0"/>
              <w:contextualSpacing/>
              <w:jc w:val="center"/>
              <w:rPr>
                <w:rFonts w:ascii="GHEA Grapalat" w:eastAsia="Times New Roman" w:hAnsi="GHEA Grapalat" w:cs="Calibri"/>
                <w:b/>
                <w:bCs/>
                <w:sz w:val="18"/>
                <w:szCs w:val="18"/>
                <w:lang w:val="en-US"/>
              </w:rPr>
            </w:pPr>
            <w:r w:rsidRPr="0009511D">
              <w:rPr>
                <w:rFonts w:ascii="GHEA Grapalat" w:eastAsia="Times New Roman" w:hAnsi="GHEA Grapalat" w:cs="Calibri"/>
                <w:b/>
                <w:bCs/>
                <w:sz w:val="18"/>
                <w:szCs w:val="18"/>
                <w:lang w:val="en-US"/>
              </w:rPr>
              <w:t>1.59</w:t>
            </w:r>
          </w:p>
        </w:tc>
        <w:tc>
          <w:tcPr>
            <w:tcW w:w="8350" w:type="dxa"/>
            <w:shd w:val="clear" w:color="000000" w:fill="FFFFFF"/>
            <w:vAlign w:val="center"/>
          </w:tcPr>
          <w:p w:rsidR="0009511D" w:rsidRPr="0009511D" w:rsidRDefault="0009511D" w:rsidP="0009511D">
            <w:pPr>
              <w:spacing w:after="0"/>
              <w:contextualSpacing/>
              <w:jc w:val="both"/>
              <w:rPr>
                <w:rFonts w:ascii="GHEA Grapalat" w:eastAsia="Times New Roman" w:hAnsi="GHEA Grapalat" w:cs="Arial"/>
                <w:sz w:val="16"/>
                <w:szCs w:val="16"/>
              </w:rPr>
            </w:pPr>
            <w:r w:rsidRPr="0009511D">
              <w:rPr>
                <w:rFonts w:ascii="GHEA Grapalat" w:eastAsia="Times New Roman" w:hAnsi="GHEA Grapalat" w:cs="Arial"/>
                <w:sz w:val="16"/>
                <w:szCs w:val="16"/>
              </w:rPr>
              <w:t>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В комплект входит салфетка для очистки.</w:t>
            </w:r>
          </w:p>
        </w:tc>
        <w:tc>
          <w:tcPr>
            <w:tcW w:w="961" w:type="dxa"/>
            <w:shd w:val="clear" w:color="auto" w:fill="auto"/>
            <w:vAlign w:val="center"/>
          </w:tcPr>
          <w:p w:rsidR="0009511D" w:rsidRPr="0009511D" w:rsidRDefault="0009511D" w:rsidP="0009511D">
            <w:pPr>
              <w:spacing w:after="0"/>
              <w:jc w:val="center"/>
              <w:rPr>
                <w:rFonts w:eastAsia="Times New Roman" w:cs="Times New Roman"/>
                <w:sz w:val="24"/>
                <w:szCs w:val="24"/>
                <w:lang w:val="en-US"/>
              </w:rPr>
            </w:pPr>
            <w:r w:rsidRPr="0009511D">
              <w:rPr>
                <w:rFonts w:ascii="GHEA Grapalat" w:eastAsia="Times New Roman" w:hAnsi="GHEA Grapalat" w:cs="Arial"/>
                <w:sz w:val="18"/>
                <w:szCs w:val="18"/>
              </w:rPr>
              <w:t>штук</w:t>
            </w:r>
          </w:p>
        </w:tc>
        <w:tc>
          <w:tcPr>
            <w:tcW w:w="767" w:type="dxa"/>
            <w:shd w:val="clear" w:color="FFFFFF" w:fill="FFFFFF"/>
            <w:vAlign w:val="center"/>
          </w:tcPr>
          <w:p w:rsidR="0009511D" w:rsidRPr="0009511D" w:rsidRDefault="0009511D" w:rsidP="0009511D">
            <w:pPr>
              <w:spacing w:after="0"/>
              <w:jc w:val="center"/>
              <w:rPr>
                <w:rFonts w:ascii="GHEA Grapalat" w:eastAsia="Times New Roman" w:hAnsi="GHEA Grapalat" w:cs="Calibri"/>
                <w:b/>
                <w:bCs/>
                <w:color w:val="000000"/>
                <w:sz w:val="20"/>
                <w:szCs w:val="20"/>
                <w:lang w:val="en-US"/>
              </w:rPr>
            </w:pPr>
            <w:r w:rsidRPr="0009511D">
              <w:rPr>
                <w:rFonts w:ascii="GHEA Grapalat" w:eastAsia="Times New Roman" w:hAnsi="GHEA Grapalat" w:cs="Calibri"/>
                <w:b/>
                <w:bCs/>
                <w:color w:val="000000"/>
                <w:sz w:val="20"/>
                <w:szCs w:val="20"/>
                <w:lang w:val="en-US"/>
              </w:rPr>
              <w:t>1</w:t>
            </w:r>
          </w:p>
        </w:tc>
      </w:tr>
    </w:tbl>
    <w:p w:rsidR="0009511D" w:rsidRPr="0009511D" w:rsidRDefault="0009511D" w:rsidP="0009511D">
      <w:pPr>
        <w:spacing w:after="0"/>
        <w:contextualSpacing/>
        <w:rPr>
          <w:rFonts w:eastAsia="Times New Roman" w:cs="Times New Roman"/>
          <w:sz w:val="24"/>
          <w:szCs w:val="24"/>
        </w:rPr>
      </w:pPr>
    </w:p>
    <w:p w:rsidR="0009511D" w:rsidRPr="0009511D" w:rsidRDefault="0009511D" w:rsidP="0009511D">
      <w:pPr>
        <w:spacing w:after="0"/>
        <w:contextualSpacing/>
        <w:rPr>
          <w:rFonts w:ascii="GHEA Grapalat" w:eastAsia="Times New Roman" w:hAnsi="GHEA Grapalat" w:cs="Arial"/>
          <w:b/>
          <w:bCs/>
          <w:i/>
          <w:iCs/>
          <w:sz w:val="18"/>
          <w:szCs w:val="18"/>
        </w:rPr>
      </w:pPr>
      <w:r w:rsidRPr="0009511D">
        <w:rPr>
          <w:rFonts w:ascii="GHEA Grapalat" w:eastAsia="Times New Roman" w:hAnsi="GHEA Grapalat" w:cs="Arial"/>
          <w:b/>
          <w:bCs/>
          <w:i/>
          <w:iCs/>
          <w:sz w:val="18"/>
          <w:szCs w:val="18"/>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rsidR="00F12C76" w:rsidRDefault="00F12C76" w:rsidP="0009511D">
      <w:pPr>
        <w:spacing w:after="0"/>
        <w:ind w:left="-567"/>
        <w:jc w:val="both"/>
      </w:pPr>
    </w:p>
    <w:sectPr w:rsidR="00F12C76" w:rsidSect="0009511D">
      <w:pgSz w:w="11906" w:h="16838" w:code="9"/>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11D"/>
    <w:rsid w:val="0009511D"/>
    <w:rsid w:val="006C0B77"/>
    <w:rsid w:val="008242FF"/>
    <w:rsid w:val="00870751"/>
    <w:rsid w:val="00922C48"/>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A9A52C-7228-4266-B982-D61DDD511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3290</Words>
  <Characters>18759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2025-05-16T11:59:00Z</dcterms:created>
  <dcterms:modified xsi:type="dcterms:W3CDTF">2025-05-16T12:00:00Z</dcterms:modified>
</cp:coreProperties>
</file>